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C2" w:rsidRDefault="00D17BC2" w:rsidP="00D17BC2">
      <w:pPr>
        <w:jc w:val="center"/>
      </w:pPr>
      <w:r>
        <w:rPr>
          <w:rFonts w:ascii="Times New Roman" w:hAnsi="Times New Roman"/>
          <w:b/>
          <w:sz w:val="24"/>
        </w:rPr>
        <w:t>Szkolny regulamin zasad rekrutacji do Zespołu Szkół im. bł. ks. Piotra Dańkowskiego w Jordanowie</w:t>
      </w:r>
    </w:p>
    <w:p w:rsidR="00D17BC2" w:rsidRDefault="00D17BC2" w:rsidP="00D17BC2">
      <w:pPr>
        <w:jc w:val="center"/>
      </w:pPr>
    </w:p>
    <w:p w:rsidR="00D17BC2" w:rsidRDefault="00D17BC2" w:rsidP="00D17BC2">
      <w:pPr>
        <w:jc w:val="center"/>
      </w:pPr>
      <w:r>
        <w:rPr>
          <w:rFonts w:ascii="Times New Roman" w:hAnsi="Times New Roman"/>
          <w:b/>
          <w:sz w:val="24"/>
        </w:rPr>
        <w:t>dla młodzieży szkół ponadpodstawowych</w:t>
      </w:r>
    </w:p>
    <w:p w:rsidR="00D17BC2" w:rsidRDefault="00D17BC2" w:rsidP="00D17BC2">
      <w:pPr>
        <w:jc w:val="center"/>
      </w:pPr>
      <w:r>
        <w:rPr>
          <w:rFonts w:ascii="Times New Roman" w:hAnsi="Times New Roman"/>
          <w:b/>
          <w:sz w:val="24"/>
        </w:rPr>
        <w:t>na rok szkolny 202</w:t>
      </w:r>
      <w:r w:rsidR="00BB6AA9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/202</w:t>
      </w:r>
      <w:r w:rsidR="00BB6AA9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</w:t>
      </w:r>
    </w:p>
    <w:p w:rsidR="00D17BC2" w:rsidRDefault="00D17BC2" w:rsidP="00D17BC2">
      <w:pPr>
        <w:tabs>
          <w:tab w:val="left" w:pos="7716"/>
        </w:tabs>
      </w:pPr>
      <w:r>
        <w:rPr>
          <w:rFonts w:ascii="Times New Roman" w:hAnsi="Times New Roman"/>
          <w:sz w:val="24"/>
        </w:rPr>
        <w:tab/>
      </w:r>
    </w:p>
    <w:p w:rsidR="00D17BC2" w:rsidRDefault="00D17BC2" w:rsidP="00D17BC2">
      <w:pPr>
        <w:tabs>
          <w:tab w:val="left" w:pos="2554"/>
        </w:tabs>
      </w:pPr>
      <w:r>
        <w:rPr>
          <w:rFonts w:ascii="Times New Roman" w:hAnsi="Times New Roman"/>
          <w:b/>
          <w:i/>
          <w:sz w:val="24"/>
        </w:rPr>
        <w:t>I Podstawa prawna.</w:t>
      </w:r>
    </w:p>
    <w:p w:rsidR="00D17BC2" w:rsidRDefault="00D17BC2" w:rsidP="00D17BC2">
      <w:pPr>
        <w:tabs>
          <w:tab w:val="left" w:pos="2554"/>
        </w:tabs>
      </w:pPr>
    </w:p>
    <w:p w:rsidR="00BD7874" w:rsidRDefault="00D17BC2" w:rsidP="00BD7874">
      <w:pPr>
        <w:jc w:val="both"/>
      </w:pPr>
      <w:r>
        <w:rPr>
          <w:rFonts w:ascii="Times New Roman" w:hAnsi="Times New Roman"/>
          <w:sz w:val="24"/>
        </w:rPr>
        <w:t>Regulamin rekrutacji został opracowany na podstawie:</w:t>
      </w:r>
    </w:p>
    <w:p w:rsidR="00BD7874" w:rsidRPr="00E6693F" w:rsidRDefault="00E6693F" w:rsidP="00E6693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Cs/>
          <w:kern w:val="0"/>
          <w:sz w:val="24"/>
          <w:szCs w:val="24"/>
        </w:rPr>
        <w:t xml:space="preserve">art. 154 ust.1 pkt 2 i </w:t>
      </w:r>
      <w:r w:rsidR="00512E4D">
        <w:rPr>
          <w:rFonts w:ascii="Times New Roman" w:hAnsi="Times New Roman"/>
          <w:bCs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kern w:val="0"/>
          <w:sz w:val="24"/>
          <w:szCs w:val="24"/>
        </w:rPr>
        <w:t>art.</w:t>
      </w:r>
      <w:r w:rsidR="00512E4D">
        <w:rPr>
          <w:rFonts w:ascii="Times New Roman" w:hAnsi="Times New Roman"/>
          <w:bCs/>
          <w:iCs/>
          <w:kern w:val="0"/>
          <w:sz w:val="24"/>
          <w:szCs w:val="24"/>
        </w:rPr>
        <w:t>161 ust.2 ustawy z dnia 14 grudnia 2016r. Prawo oświatowe ( Dz. U. z 2021r. poz</w:t>
      </w:r>
      <w:r>
        <w:rPr>
          <w:rFonts w:ascii="Times New Roman" w:hAnsi="Times New Roman"/>
          <w:bCs/>
          <w:iCs/>
          <w:kern w:val="0"/>
          <w:sz w:val="24"/>
          <w:szCs w:val="24"/>
        </w:rPr>
        <w:t xml:space="preserve">. </w:t>
      </w:r>
      <w:r w:rsidR="00EF6D3E">
        <w:rPr>
          <w:rFonts w:ascii="Times New Roman" w:hAnsi="Times New Roman"/>
          <w:bCs/>
          <w:iCs/>
          <w:kern w:val="0"/>
          <w:sz w:val="24"/>
          <w:szCs w:val="24"/>
        </w:rPr>
        <w:t>1082, z późn.zm.)</w:t>
      </w:r>
      <w:r w:rsidR="00E21419">
        <w:rPr>
          <w:rFonts w:ascii="Times New Roman" w:hAnsi="Times New Roman"/>
          <w:bCs/>
          <w:iCs/>
          <w:kern w:val="0"/>
          <w:sz w:val="24"/>
          <w:szCs w:val="24"/>
        </w:rPr>
        <w:t xml:space="preserve"> oraz §</w:t>
      </w:r>
      <w:r>
        <w:rPr>
          <w:rFonts w:ascii="Times New Roman" w:hAnsi="Times New Roman"/>
          <w:bCs/>
          <w:iCs/>
          <w:kern w:val="0"/>
          <w:sz w:val="24"/>
          <w:szCs w:val="24"/>
        </w:rPr>
        <w:t xml:space="preserve">10 pkt 8a </w:t>
      </w:r>
      <w:r>
        <w:rPr>
          <w:rFonts w:ascii="Times New Roman" w:hAnsi="Times New Roman"/>
          <w:sz w:val="24"/>
        </w:rPr>
        <w:t xml:space="preserve">Rozporządzenia Ministra Edukacji i Nauki z dnia 18  listopada  2022 r. w sprawie przeprowadzania postępowania rekrutacyjnego oraz postępowania uzupełniającego do publicznych przedszkoli, szkół, placówek i centrów ( </w:t>
      </w:r>
      <w:proofErr w:type="spellStart"/>
      <w:r>
        <w:rPr>
          <w:rFonts w:ascii="Times New Roman" w:hAnsi="Times New Roman"/>
          <w:sz w:val="24"/>
        </w:rPr>
        <w:t>Dz.U.z</w:t>
      </w:r>
      <w:proofErr w:type="spellEnd"/>
      <w:r>
        <w:rPr>
          <w:rFonts w:ascii="Times New Roman" w:hAnsi="Times New Roman"/>
          <w:sz w:val="24"/>
        </w:rPr>
        <w:t xml:space="preserve"> 2022r. poz. 2431) oraz  na podstawie </w:t>
      </w:r>
      <w:r w:rsidR="00BB6AA9">
        <w:rPr>
          <w:rFonts w:ascii="Times New Roman" w:hAnsi="Times New Roman"/>
          <w:bCs/>
          <w:iCs/>
          <w:kern w:val="0"/>
          <w:sz w:val="24"/>
          <w:szCs w:val="24"/>
        </w:rPr>
        <w:t>Zarządzenie Nr 5/23</w:t>
      </w:r>
      <w:r w:rsidR="00BD7874" w:rsidRPr="00BD7874">
        <w:rPr>
          <w:rFonts w:ascii="Times New Roman" w:hAnsi="Times New Roman"/>
          <w:bCs/>
          <w:iCs/>
          <w:kern w:val="0"/>
          <w:sz w:val="24"/>
          <w:szCs w:val="24"/>
        </w:rPr>
        <w:t xml:space="preserve"> Małopolskiego </w:t>
      </w:r>
      <w:r w:rsidR="00BB6AA9">
        <w:rPr>
          <w:rFonts w:ascii="Times New Roman" w:hAnsi="Times New Roman"/>
          <w:bCs/>
          <w:iCs/>
          <w:kern w:val="0"/>
          <w:sz w:val="24"/>
          <w:szCs w:val="24"/>
        </w:rPr>
        <w:t xml:space="preserve">Kuratora </w:t>
      </w:r>
      <w:r w:rsidR="00512E4D">
        <w:rPr>
          <w:rFonts w:ascii="Times New Roman" w:hAnsi="Times New Roman"/>
          <w:bCs/>
          <w:iCs/>
          <w:kern w:val="0"/>
          <w:sz w:val="24"/>
          <w:szCs w:val="24"/>
        </w:rPr>
        <w:t xml:space="preserve">Oświaty </w:t>
      </w:r>
      <w:r w:rsidR="00BB6AA9">
        <w:rPr>
          <w:rFonts w:ascii="Times New Roman" w:hAnsi="Times New Roman"/>
          <w:bCs/>
          <w:iCs/>
          <w:kern w:val="0"/>
          <w:sz w:val="24"/>
          <w:szCs w:val="24"/>
        </w:rPr>
        <w:t>z dnia 26 stycznia 2023</w:t>
      </w:r>
      <w:r w:rsidR="00BD7874" w:rsidRPr="00BD7874">
        <w:rPr>
          <w:rFonts w:ascii="Times New Roman" w:hAnsi="Times New Roman"/>
          <w:bCs/>
          <w:iCs/>
          <w:kern w:val="0"/>
          <w:sz w:val="24"/>
          <w:szCs w:val="24"/>
        </w:rPr>
        <w:t xml:space="preserve"> r.</w:t>
      </w:r>
    </w:p>
    <w:p w:rsidR="00D17BC2" w:rsidRDefault="00D17BC2" w:rsidP="00BD7874">
      <w:pPr>
        <w:spacing w:before="280" w:after="240"/>
        <w:jc w:val="both"/>
      </w:pPr>
      <w:r>
        <w:rPr>
          <w:rFonts w:ascii="Times New Roman" w:hAnsi="Times New Roman"/>
          <w:sz w:val="24"/>
        </w:rPr>
        <w:t>oraz Statutu Szkoły.</w:t>
      </w:r>
    </w:p>
    <w:p w:rsidR="00D17BC2" w:rsidRDefault="00D17BC2" w:rsidP="00D17BC2">
      <w:r>
        <w:rPr>
          <w:rFonts w:ascii="Times New Roman" w:hAnsi="Times New Roman"/>
          <w:b/>
          <w:i/>
          <w:sz w:val="24"/>
        </w:rPr>
        <w:t>II Organizacja rekrutacji.</w:t>
      </w:r>
    </w:p>
    <w:p w:rsidR="00D17BC2" w:rsidRDefault="00D17BC2" w:rsidP="00D17BC2">
      <w:pPr>
        <w:jc w:val="center"/>
      </w:pPr>
      <w:r>
        <w:rPr>
          <w:rFonts w:ascii="Times New Roman" w:hAnsi="Times New Roman"/>
          <w:b/>
          <w:sz w:val="24"/>
        </w:rPr>
        <w:br/>
        <w:t>§1</w:t>
      </w:r>
    </w:p>
    <w:p w:rsidR="00D17BC2" w:rsidRDefault="00D17BC2" w:rsidP="00D17BC2">
      <w:pPr>
        <w:ind w:hanging="360"/>
      </w:pPr>
      <w:r>
        <w:rPr>
          <w:rFonts w:ascii="Times New Roman" w:hAnsi="Times New Roman"/>
          <w:sz w:val="24"/>
        </w:rPr>
        <w:br/>
        <w:t>1. Rekrutacja będzie się odbywać w formie elektronicznej.</w:t>
      </w:r>
    </w:p>
    <w:p w:rsidR="00D17BC2" w:rsidRDefault="00D17BC2" w:rsidP="00D17BC2">
      <w:pPr>
        <w:ind w:hanging="360"/>
      </w:pPr>
      <w:r>
        <w:rPr>
          <w:rFonts w:ascii="Times New Roman" w:hAnsi="Times New Roman"/>
          <w:sz w:val="24"/>
        </w:rPr>
        <w:br/>
        <w:t xml:space="preserve">2. Portal dla kandydata: </w:t>
      </w:r>
      <w:hyperlink r:id="rId5" w:history="1">
        <w:r>
          <w:rPr>
            <w:rFonts w:ascii="Times New Roman" w:hAnsi="Times New Roman"/>
            <w:color w:val="0000FF"/>
            <w:sz w:val="24"/>
            <w:u w:val="single"/>
          </w:rPr>
          <w:t>www.malopolska.edu.com.pl</w:t>
        </w:r>
      </w:hyperlink>
    </w:p>
    <w:p w:rsidR="00D17BC2" w:rsidRDefault="00D17BC2" w:rsidP="00BD7874">
      <w:pPr>
        <w:jc w:val="both"/>
      </w:pPr>
      <w:r>
        <w:rPr>
          <w:rFonts w:ascii="Times New Roman" w:hAnsi="Times New Roman"/>
          <w:sz w:val="24"/>
        </w:rPr>
        <w:br/>
        <w:t>3. Rekrutację przeprowadzi szkolna komisja rekrutacyjna powołana przez dyrektora szkoły.</w:t>
      </w:r>
    </w:p>
    <w:p w:rsidR="00D17BC2" w:rsidRDefault="00D17BC2" w:rsidP="00D17BC2">
      <w:pPr>
        <w:ind w:hanging="360"/>
        <w:jc w:val="both"/>
      </w:pPr>
      <w:r>
        <w:rPr>
          <w:rFonts w:ascii="Times New Roman" w:hAnsi="Times New Roman"/>
          <w:sz w:val="24"/>
        </w:rPr>
        <w:br/>
        <w:t xml:space="preserve">4. Kandydat loguje się na portalu: </w:t>
      </w:r>
      <w:hyperlink r:id="rId6" w:history="1">
        <w:r>
          <w:rPr>
            <w:rFonts w:ascii="Times New Roman" w:hAnsi="Times New Roman"/>
            <w:color w:val="0000FF"/>
            <w:sz w:val="24"/>
            <w:u w:val="single"/>
          </w:rPr>
          <w:t>www.malopolska.edu.com.pl</w:t>
        </w:r>
      </w:hyperlink>
      <w:r>
        <w:rPr>
          <w:rFonts w:ascii="Times New Roman" w:hAnsi="Times New Roman"/>
          <w:sz w:val="24"/>
        </w:rPr>
        <w:t xml:space="preserve"> wprowadzając swoje dane, oraz dane dotyczące wybranych szkół ponadpodstawowych.</w:t>
      </w:r>
    </w:p>
    <w:p w:rsidR="00D17BC2" w:rsidRDefault="00D17BC2" w:rsidP="00D17BC2">
      <w:pPr>
        <w:ind w:hanging="360"/>
        <w:jc w:val="both"/>
      </w:pPr>
    </w:p>
    <w:p w:rsidR="00D17BC2" w:rsidRDefault="00D17BC2" w:rsidP="00D17BC2">
      <w:pPr>
        <w:jc w:val="both"/>
      </w:pPr>
      <w:r>
        <w:rPr>
          <w:rFonts w:ascii="Times New Roman" w:hAnsi="Times New Roman"/>
          <w:sz w:val="24"/>
        </w:rPr>
        <w:t xml:space="preserve">5. Dane dotyczące kandydatów szkół podstawowych spoza systemu elektronicznej rekrutacji ubiegających się do szkół </w:t>
      </w:r>
      <w:r>
        <w:rPr>
          <w:rFonts w:ascii="Times New Roman" w:hAnsi="Times New Roman"/>
          <w:b/>
          <w:sz w:val="24"/>
        </w:rPr>
        <w:t>będących w systemie rekrutacji elektronicznej</w:t>
      </w:r>
      <w:r>
        <w:rPr>
          <w:rFonts w:ascii="Times New Roman" w:hAnsi="Times New Roman"/>
          <w:sz w:val="24"/>
        </w:rPr>
        <w:t xml:space="preserve"> wprowadzają szkoły pierwszego wyboru.</w:t>
      </w:r>
    </w:p>
    <w:p w:rsidR="00D17BC2" w:rsidRDefault="00D17BC2" w:rsidP="00D17BC2">
      <w:pPr>
        <w:jc w:val="both"/>
      </w:pPr>
      <w:r>
        <w:rPr>
          <w:rFonts w:ascii="Times New Roman" w:hAnsi="Times New Roman"/>
          <w:sz w:val="24"/>
        </w:rPr>
        <w:br/>
        <w:t>6. Informacje o ewentualnych zmianach wprowadza kandydat za pośrednictwem szkoły pierwszego wyboru.</w:t>
      </w:r>
    </w:p>
    <w:p w:rsidR="00D17BC2" w:rsidRDefault="00D17BC2" w:rsidP="00D17BC2"/>
    <w:p w:rsidR="00D17BC2" w:rsidRDefault="00D17BC2" w:rsidP="00D17BC2">
      <w:pPr>
        <w:ind w:hanging="360"/>
      </w:pPr>
      <w:r>
        <w:rPr>
          <w:rFonts w:ascii="Times New Roman" w:hAnsi="Times New Roman"/>
          <w:b/>
          <w:i/>
          <w:sz w:val="24"/>
        </w:rPr>
        <w:t>III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b/>
          <w:i/>
          <w:sz w:val="24"/>
        </w:rPr>
        <w:t>Wymagane dokumenty:</w:t>
      </w:r>
    </w:p>
    <w:p w:rsidR="00D17BC2" w:rsidRDefault="00D17BC2" w:rsidP="00D17BC2">
      <w:pPr>
        <w:ind w:hanging="360"/>
      </w:pPr>
    </w:p>
    <w:p w:rsidR="00D17BC2" w:rsidRDefault="00D17BC2" w:rsidP="00D17BC2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</w:rPr>
        <w:t>Oryginał świadectwa ukończenia szkoły podstawowej lub poświadczoną kopię tego świadectwa.</w:t>
      </w:r>
    </w:p>
    <w:p w:rsidR="00D17BC2" w:rsidRDefault="00D17BC2" w:rsidP="00D17BC2">
      <w:pPr>
        <w:ind w:left="284"/>
        <w:jc w:val="both"/>
      </w:pPr>
    </w:p>
    <w:p w:rsidR="00D17BC2" w:rsidRDefault="00D17BC2" w:rsidP="00D17BC2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</w:rPr>
        <w:t>Oryginał zaświadczenia o wyniku egzaminu ósmoklasisty lub poświadczoną kopię tego zaświadczenia.</w:t>
      </w:r>
    </w:p>
    <w:p w:rsidR="00D17BC2" w:rsidRDefault="00D17BC2" w:rsidP="00D17BC2">
      <w:pPr>
        <w:jc w:val="both"/>
      </w:pPr>
    </w:p>
    <w:p w:rsidR="00D17BC2" w:rsidRDefault="00D17BC2" w:rsidP="00D17BC2">
      <w:pPr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</w:rPr>
        <w:t>Zaświadczenie lekarskie o braku przeciwwskazań zdrowotnych do kształcenia w określonym zawodzie.</w:t>
      </w:r>
    </w:p>
    <w:p w:rsidR="00D17BC2" w:rsidRDefault="00D17BC2" w:rsidP="00D17BC2">
      <w:pPr>
        <w:jc w:val="both"/>
      </w:pPr>
    </w:p>
    <w:p w:rsidR="00D17BC2" w:rsidRDefault="00D17BC2" w:rsidP="00D17BC2">
      <w:pPr>
        <w:numPr>
          <w:ilvl w:val="0"/>
          <w:numId w:val="4"/>
        </w:numPr>
        <w:jc w:val="both"/>
      </w:pPr>
      <w:r>
        <w:rPr>
          <w:rFonts w:ascii="Times New Roman" w:hAnsi="Times New Roman"/>
          <w:sz w:val="24"/>
        </w:rPr>
        <w:t>W przypadku kandydatów z wadami słuchu, wzroku, narządów ruchu i innymi schorzeniami orzeczenie kwalifikacyjne publicznej poradni psychologiczno-pedagogicznej, w tym publicznej poradni specjalistycznej.</w:t>
      </w:r>
    </w:p>
    <w:p w:rsidR="00D17BC2" w:rsidRDefault="00D17BC2" w:rsidP="00D17BC2">
      <w:pPr>
        <w:ind w:left="284"/>
        <w:jc w:val="both"/>
      </w:pPr>
    </w:p>
    <w:p w:rsidR="00D17BC2" w:rsidRDefault="00D17BC2" w:rsidP="00D17BC2">
      <w:pPr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</w:rPr>
        <w:t>Zaświadczenie (zaświadczenia) o uzyskaniu tytułu laureata lub finalisty konkursów, olimpiad przedmiotowych.</w:t>
      </w:r>
    </w:p>
    <w:p w:rsidR="00D17BC2" w:rsidRDefault="00D17BC2" w:rsidP="00D17BC2">
      <w:pPr>
        <w:jc w:val="both"/>
      </w:pPr>
    </w:p>
    <w:p w:rsidR="00D17BC2" w:rsidRDefault="00D17BC2" w:rsidP="00D17BC2">
      <w:pPr>
        <w:numPr>
          <w:ilvl w:val="0"/>
          <w:numId w:val="6"/>
        </w:numPr>
        <w:jc w:val="both"/>
      </w:pPr>
      <w:r>
        <w:rPr>
          <w:rFonts w:ascii="Times New Roman" w:hAnsi="Times New Roman"/>
          <w:sz w:val="24"/>
        </w:rPr>
        <w:t>Karta informacyjna.</w:t>
      </w:r>
    </w:p>
    <w:p w:rsidR="00D17BC2" w:rsidRDefault="00D17BC2" w:rsidP="00D17BC2">
      <w:pPr>
        <w:jc w:val="both"/>
      </w:pPr>
    </w:p>
    <w:p w:rsidR="00D17BC2" w:rsidRDefault="00D17BC2" w:rsidP="00D17BC2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4"/>
        </w:rPr>
        <w:t>2 zdjęcia do legitymacji.</w:t>
      </w:r>
    </w:p>
    <w:p w:rsidR="00D17BC2" w:rsidRDefault="00D17BC2" w:rsidP="00D17BC2">
      <w:pPr>
        <w:jc w:val="both"/>
      </w:pPr>
    </w:p>
    <w:p w:rsidR="00D17BC2" w:rsidRDefault="00D17BC2" w:rsidP="00D17BC2">
      <w:pPr>
        <w:numPr>
          <w:ilvl w:val="0"/>
          <w:numId w:val="8"/>
        </w:numPr>
        <w:jc w:val="both"/>
      </w:pPr>
      <w:r>
        <w:rPr>
          <w:rFonts w:ascii="Times New Roman" w:hAnsi="Times New Roman"/>
          <w:sz w:val="24"/>
        </w:rPr>
        <w:t>Karta zdrowia.</w:t>
      </w:r>
    </w:p>
    <w:p w:rsidR="00D17BC2" w:rsidRDefault="00D17BC2" w:rsidP="00D17BC2">
      <w:pPr>
        <w:jc w:val="center"/>
      </w:pPr>
      <w:r>
        <w:rPr>
          <w:rFonts w:ascii="Times New Roman" w:hAnsi="Times New Roman"/>
          <w:b/>
          <w:sz w:val="24"/>
        </w:rPr>
        <w:lastRenderedPageBreak/>
        <w:br/>
        <w:t>§2</w:t>
      </w:r>
    </w:p>
    <w:p w:rsidR="00D17BC2" w:rsidRDefault="00D17BC2" w:rsidP="00D17BC2">
      <w:pPr>
        <w:ind w:hanging="360"/>
      </w:pPr>
      <w:r>
        <w:rPr>
          <w:rFonts w:ascii="Times New Roman" w:hAnsi="Times New Roman"/>
          <w:sz w:val="24"/>
        </w:rPr>
        <w:br/>
        <w:t>1. Listę kandydatów przyjętych do szkoły według kolejności łącznie uzyskanych punktów szkolna komisja rekrutacyjna ustali na podstawie:</w:t>
      </w:r>
    </w:p>
    <w:p w:rsidR="00D17BC2" w:rsidRDefault="00D17BC2" w:rsidP="00D17BC2">
      <w:pPr>
        <w:jc w:val="both"/>
      </w:pPr>
      <w:r>
        <w:rPr>
          <w:rFonts w:ascii="Times New Roman" w:hAnsi="Times New Roman"/>
          <w:sz w:val="24"/>
        </w:rPr>
        <w:br/>
        <w:t xml:space="preserve"> a) sumy punktów uzyskanych za egzamin ósmoklasisty:</w:t>
      </w:r>
    </w:p>
    <w:p w:rsidR="00D17BC2" w:rsidRDefault="00D17BC2" w:rsidP="00D17BC2">
      <w:pPr>
        <w:numPr>
          <w:ilvl w:val="0"/>
          <w:numId w:val="9"/>
        </w:numPr>
        <w:jc w:val="both"/>
      </w:pPr>
      <w:r>
        <w:rPr>
          <w:rFonts w:ascii="Times New Roman" w:hAnsi="Times New Roman"/>
          <w:sz w:val="24"/>
        </w:rPr>
        <w:t>wynik przedstawiony w procentach z języka polskiego</w:t>
      </w:r>
      <w:r>
        <w:rPr>
          <w:rFonts w:ascii="Times New Roman" w:hAnsi="Times New Roman"/>
        </w:rPr>
        <w:t xml:space="preserve"> oraz </w:t>
      </w:r>
      <w:r>
        <w:rPr>
          <w:rFonts w:ascii="Times New Roman" w:hAnsi="Times New Roman"/>
          <w:sz w:val="24"/>
        </w:rPr>
        <w:t>matematyki  - mnoży się przez 0,35.</w:t>
      </w:r>
    </w:p>
    <w:p w:rsidR="00D17BC2" w:rsidRDefault="00D17BC2" w:rsidP="00D17BC2">
      <w:pPr>
        <w:numPr>
          <w:ilvl w:val="0"/>
          <w:numId w:val="9"/>
        </w:numPr>
        <w:jc w:val="both"/>
      </w:pPr>
      <w:r>
        <w:rPr>
          <w:rFonts w:ascii="Times New Roman" w:hAnsi="Times New Roman"/>
          <w:sz w:val="24"/>
        </w:rPr>
        <w:t>wynik przedstawiony w procentach z języka obcego nowożytnego – mnoży się przez 0,3.</w:t>
      </w:r>
    </w:p>
    <w:p w:rsidR="00D17BC2" w:rsidRDefault="00D17BC2" w:rsidP="00D17BC2">
      <w:pPr>
        <w:jc w:val="both"/>
      </w:pPr>
      <w:r>
        <w:rPr>
          <w:rFonts w:ascii="Times New Roman" w:hAnsi="Times New Roman"/>
          <w:sz w:val="24"/>
        </w:rPr>
        <w:br/>
        <w:t>b) sumy punktów uzyskanych za wybrane zajęcia edukacyjne wymienione w świadectwie ukończenia szkoły podstawowej - tab.1.</w:t>
      </w:r>
    </w:p>
    <w:p w:rsidR="00D17BC2" w:rsidRDefault="00D17BC2" w:rsidP="00D17BC2"/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3"/>
        <w:gridCol w:w="5987"/>
      </w:tblGrid>
      <w:tr w:rsidR="00BB0D5E" w:rsidRPr="00BB0D5E" w:rsidTr="00F9546E">
        <w:trPr>
          <w:trHeight w:val="18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Zajęcia edukacyjne na świadectwie, z których oceny są punktowane</w:t>
            </w:r>
          </w:p>
        </w:tc>
      </w:tr>
      <w:tr w:rsidR="00BB0D5E" w:rsidRPr="00BB0D5E" w:rsidTr="00F9546E">
        <w:trPr>
          <w:trHeight w:val="180"/>
        </w:trPr>
        <w:tc>
          <w:tcPr>
            <w:tcW w:w="33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TECHNIKUM EKONOMICZNE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sz w:val="24"/>
              </w:rPr>
              <w:t>Język polski</w:t>
            </w:r>
            <w:r w:rsidR="00E30185">
              <w:rPr>
                <w:rFonts w:ascii="Times New Roman" w:hAnsi="Times New Roman"/>
                <w:sz w:val="24"/>
              </w:rPr>
              <w:t>, matematyka, język obcy</w:t>
            </w:r>
            <w:r w:rsidRPr="00BB0D5E">
              <w:rPr>
                <w:rFonts w:ascii="Times New Roman" w:hAnsi="Times New Roman"/>
                <w:sz w:val="24"/>
              </w:rPr>
              <w:t>, informatyka</w:t>
            </w:r>
          </w:p>
        </w:tc>
      </w:tr>
      <w:tr w:rsidR="00BB6AA9" w:rsidRPr="00BB0D5E" w:rsidTr="00F9546E">
        <w:trPr>
          <w:trHeight w:val="180"/>
        </w:trPr>
        <w:tc>
          <w:tcPr>
            <w:tcW w:w="33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AA9" w:rsidRPr="00BB0D5E" w:rsidRDefault="00BB6AA9" w:rsidP="00F954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B0D5E">
              <w:rPr>
                <w:rFonts w:ascii="Times New Roman" w:hAnsi="Times New Roman"/>
                <w:b/>
                <w:sz w:val="24"/>
              </w:rPr>
              <w:t>TECHNIKUM</w:t>
            </w:r>
            <w:r>
              <w:rPr>
                <w:rFonts w:ascii="Times New Roman" w:hAnsi="Times New Roman"/>
                <w:b/>
                <w:sz w:val="24"/>
              </w:rPr>
              <w:t xml:space="preserve"> RACHUNKOWOŚCI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AA9" w:rsidRPr="00BB0D5E" w:rsidRDefault="00BB6AA9" w:rsidP="00F9546E">
            <w:pPr>
              <w:jc w:val="center"/>
              <w:rPr>
                <w:rFonts w:ascii="Times New Roman" w:hAnsi="Times New Roman"/>
                <w:sz w:val="24"/>
              </w:rPr>
            </w:pPr>
            <w:r w:rsidRPr="00BB0D5E">
              <w:rPr>
                <w:rFonts w:ascii="Times New Roman" w:hAnsi="Times New Roman"/>
                <w:sz w:val="24"/>
              </w:rPr>
              <w:t>Język polski</w:t>
            </w:r>
            <w:r w:rsidR="00E30185">
              <w:rPr>
                <w:rFonts w:ascii="Times New Roman" w:hAnsi="Times New Roman"/>
                <w:sz w:val="24"/>
              </w:rPr>
              <w:t>, matematyka, język obcy</w:t>
            </w:r>
            <w:r w:rsidRPr="00BB0D5E">
              <w:rPr>
                <w:rFonts w:ascii="Times New Roman" w:hAnsi="Times New Roman"/>
                <w:sz w:val="24"/>
              </w:rPr>
              <w:t>, informatyka</w:t>
            </w:r>
          </w:p>
        </w:tc>
      </w:tr>
      <w:tr w:rsidR="00BB0D5E" w:rsidRPr="00BB0D5E" w:rsidTr="00F9546E">
        <w:trPr>
          <w:trHeight w:val="180"/>
        </w:trPr>
        <w:tc>
          <w:tcPr>
            <w:tcW w:w="33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 xml:space="preserve">TECHNIKUM </w:t>
            </w:r>
            <w:r w:rsidRPr="00726C35">
              <w:rPr>
                <w:rFonts w:ascii="Times New Roman" w:hAnsi="Times New Roman"/>
                <w:b/>
                <w:sz w:val="24"/>
              </w:rPr>
              <w:t>BUDOWLANE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sz w:val="24"/>
              </w:rPr>
              <w:t>Język polski</w:t>
            </w:r>
            <w:r w:rsidR="00E30185">
              <w:rPr>
                <w:rFonts w:ascii="Times New Roman" w:hAnsi="Times New Roman"/>
                <w:sz w:val="24"/>
              </w:rPr>
              <w:t>, matematyka, język obcy</w:t>
            </w:r>
            <w:r w:rsidRPr="00BB0D5E">
              <w:rPr>
                <w:rFonts w:ascii="Times New Roman" w:hAnsi="Times New Roman"/>
                <w:sz w:val="24"/>
              </w:rPr>
              <w:t>, informatyka</w:t>
            </w:r>
          </w:p>
        </w:tc>
      </w:tr>
      <w:tr w:rsidR="00BB0D5E" w:rsidRPr="00BB0D5E" w:rsidTr="00F9546E">
        <w:trPr>
          <w:trHeight w:val="180"/>
        </w:trPr>
        <w:tc>
          <w:tcPr>
            <w:tcW w:w="33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TECHNIKUM ROBÓT WYKOŃCZENIOWYCH</w:t>
            </w:r>
            <w:r w:rsidR="00BB6AA9">
              <w:rPr>
                <w:rFonts w:ascii="Times New Roman" w:hAnsi="Times New Roman"/>
                <w:b/>
                <w:sz w:val="24"/>
              </w:rPr>
              <w:t xml:space="preserve"> W BUDOWNICTWIE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sz w:val="24"/>
              </w:rPr>
              <w:t>Język polski</w:t>
            </w:r>
            <w:r w:rsidR="00E30185">
              <w:rPr>
                <w:rFonts w:ascii="Times New Roman" w:hAnsi="Times New Roman"/>
                <w:sz w:val="24"/>
              </w:rPr>
              <w:t>, matematyka, język obcy</w:t>
            </w:r>
            <w:r w:rsidRPr="00BB0D5E">
              <w:rPr>
                <w:rFonts w:ascii="Times New Roman" w:hAnsi="Times New Roman"/>
                <w:sz w:val="24"/>
              </w:rPr>
              <w:t>, informatyka</w:t>
            </w:r>
          </w:p>
        </w:tc>
      </w:tr>
      <w:tr w:rsidR="00BB0D5E" w:rsidRPr="00BB0D5E" w:rsidTr="00F9546E">
        <w:trPr>
          <w:trHeight w:val="180"/>
        </w:trPr>
        <w:tc>
          <w:tcPr>
            <w:tcW w:w="33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TECHNIKUM ARCHITEKTURY KRAJOBRAZU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sz w:val="24"/>
              </w:rPr>
              <w:t>Język polski</w:t>
            </w:r>
            <w:r w:rsidR="00E30185">
              <w:rPr>
                <w:rFonts w:ascii="Times New Roman" w:hAnsi="Times New Roman"/>
                <w:sz w:val="24"/>
              </w:rPr>
              <w:t>, matematyka, język obcy</w:t>
            </w:r>
            <w:r w:rsidRPr="00BB0D5E">
              <w:rPr>
                <w:rFonts w:ascii="Times New Roman" w:hAnsi="Times New Roman"/>
                <w:sz w:val="24"/>
              </w:rPr>
              <w:t>, biologia</w:t>
            </w:r>
          </w:p>
        </w:tc>
      </w:tr>
      <w:tr w:rsidR="00BB0D5E" w:rsidRPr="00BB0D5E" w:rsidTr="00F9546E">
        <w:trPr>
          <w:trHeight w:val="180"/>
        </w:trPr>
        <w:tc>
          <w:tcPr>
            <w:tcW w:w="3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TECHNIKUM ORGANIZACJI TURYSTYKI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sz w:val="24"/>
              </w:rPr>
              <w:t>Język</w:t>
            </w:r>
            <w:r w:rsidR="00E30185">
              <w:rPr>
                <w:rFonts w:ascii="Times New Roman" w:hAnsi="Times New Roman"/>
                <w:sz w:val="24"/>
              </w:rPr>
              <w:t xml:space="preserve"> polski, matematyka, język obcy</w:t>
            </w:r>
            <w:r w:rsidRPr="00BB0D5E">
              <w:rPr>
                <w:rFonts w:ascii="Times New Roman" w:hAnsi="Times New Roman"/>
                <w:sz w:val="24"/>
              </w:rPr>
              <w:t>, geografia</w:t>
            </w:r>
          </w:p>
        </w:tc>
      </w:tr>
    </w:tbl>
    <w:p w:rsidR="00D17BC2" w:rsidRDefault="00D17BC2" w:rsidP="00D17BC2">
      <w:pPr>
        <w:rPr>
          <w:rFonts w:ascii="Times New Roman" w:hAnsi="Times New Roman"/>
          <w:sz w:val="24"/>
        </w:rPr>
      </w:pPr>
    </w:p>
    <w:p w:rsidR="00D17BC2" w:rsidRDefault="00D17BC2" w:rsidP="00D17BC2">
      <w:pPr>
        <w:rPr>
          <w:rFonts w:ascii="Times New Roman" w:hAnsi="Times New Roman"/>
          <w:sz w:val="24"/>
        </w:rPr>
      </w:pPr>
    </w:p>
    <w:p w:rsidR="00D17BC2" w:rsidRDefault="00D17BC2" w:rsidP="00D17BC2">
      <w:r>
        <w:rPr>
          <w:rFonts w:ascii="Times New Roman" w:hAnsi="Times New Roman"/>
          <w:sz w:val="24"/>
        </w:rPr>
        <w:br/>
        <w:t>wg następującej punktacji za poszczególne stopnie szkolne: tab.2.</w:t>
      </w:r>
    </w:p>
    <w:tbl>
      <w:tblPr>
        <w:tblW w:w="9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683"/>
      </w:tblGrid>
      <w:tr w:rsidR="00BB0D5E" w:rsidRPr="00BB0D5E" w:rsidTr="00F9546E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Stopień szkolny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Liczba punktów</w:t>
            </w:r>
          </w:p>
        </w:tc>
      </w:tr>
      <w:tr w:rsidR="00BB0D5E" w:rsidRPr="00BB0D5E" w:rsidTr="00F9546E">
        <w:tc>
          <w:tcPr>
            <w:tcW w:w="45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Celujący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18</w:t>
            </w:r>
          </w:p>
        </w:tc>
      </w:tr>
      <w:tr w:rsidR="00BB0D5E" w:rsidRPr="00BB0D5E" w:rsidTr="00F9546E">
        <w:tc>
          <w:tcPr>
            <w:tcW w:w="45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Bardzo dobry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17</w:t>
            </w:r>
          </w:p>
        </w:tc>
      </w:tr>
      <w:tr w:rsidR="00BB0D5E" w:rsidRPr="00BB0D5E" w:rsidTr="00F9546E">
        <w:tc>
          <w:tcPr>
            <w:tcW w:w="45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Dobry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  <w:tr w:rsidR="00BB0D5E" w:rsidRPr="00BB0D5E" w:rsidTr="00F9546E">
        <w:tc>
          <w:tcPr>
            <w:tcW w:w="45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Dostateczny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BB0D5E" w:rsidRPr="00BB0D5E" w:rsidTr="00F9546E">
        <w:tc>
          <w:tcPr>
            <w:tcW w:w="45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Dopuszczający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</w:tbl>
    <w:p w:rsidR="00D17BC2" w:rsidRDefault="00D17BC2" w:rsidP="00D17BC2"/>
    <w:p w:rsidR="00D17BC2" w:rsidRDefault="00D17BC2" w:rsidP="00D17BC2">
      <w:r>
        <w:rPr>
          <w:rFonts w:ascii="Times New Roman" w:hAnsi="Times New Roman"/>
          <w:sz w:val="24"/>
        </w:rPr>
        <w:br/>
        <w:t>c) sumy punktów uzyskanych za inne osiągnięcia ucznia, wymienione w świadectwie ukończenia szkoły podstawowej, tab.3.</w:t>
      </w:r>
    </w:p>
    <w:tbl>
      <w:tblPr>
        <w:tblW w:w="9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2"/>
        <w:gridCol w:w="1313"/>
      </w:tblGrid>
      <w:tr w:rsidR="00D17BC2" w:rsidTr="00F9546E">
        <w:tc>
          <w:tcPr>
            <w:tcW w:w="9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Punktacja za inne osiągnięcia wymienione w świadectwie ukończenia szkoły podstawowej lub udokumentowane w inny sposób</w:t>
            </w:r>
          </w:p>
        </w:tc>
      </w:tr>
      <w:tr w:rsidR="00D17BC2" w:rsidTr="00F9546E">
        <w:tc>
          <w:tcPr>
            <w:tcW w:w="78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Rodzaj osiągnięcia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Liczba punktów</w:t>
            </w:r>
          </w:p>
        </w:tc>
      </w:tr>
      <w:tr w:rsidR="00D17BC2" w:rsidTr="00F9546E">
        <w:tc>
          <w:tcPr>
            <w:tcW w:w="78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Default="00D17BC2" w:rsidP="00F9546E">
            <w:r>
              <w:rPr>
                <w:rFonts w:ascii="Times New Roman" w:hAnsi="Times New Roman"/>
                <w:sz w:val="24"/>
              </w:rPr>
              <w:t>1. Za ukończenie szkoły podstawowej z wyróżnieniem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</w:tr>
      <w:tr w:rsidR="00D17BC2" w:rsidTr="00F9546E">
        <w:tc>
          <w:tcPr>
            <w:tcW w:w="78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Default="00D17BC2" w:rsidP="00F9546E">
            <w:r>
              <w:rPr>
                <w:rFonts w:ascii="Times New Roman" w:hAnsi="Times New Roman"/>
                <w:sz w:val="24"/>
              </w:rPr>
              <w:t xml:space="preserve">Za uzyskanie w zawodach wiedzy będących konkursem o zasięgu </w:t>
            </w:r>
            <w:proofErr w:type="spellStart"/>
            <w:r>
              <w:rPr>
                <w:rFonts w:ascii="Times New Roman" w:hAnsi="Times New Roman"/>
                <w:sz w:val="24"/>
              </w:rPr>
              <w:t>ponadwojewódzkim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 tytułu finalisty konkursu przedmiotowego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-tytułu laureata konkursu tematycznego lub interdyscyplinarnego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-tytułu finalisty konkursu tematycznego lub interdyscyplinarnego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Za uzyskanie w zawodach wiedzy będących konkursem o zasięgu międzynarodowym lub ogólnopolskim albo turniejem o zasięgu ogólnopolskim: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 tytułu finalisty konkursu z przedmiotu lub przedmiotów artystycznych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-tytułu laureata turnieju z przedmiotu lub przedmiotów artystycznych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-tytułu finalisty turnieju z przedmiotu lub przedmiotów artystycznych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Za uzyskanie w zawodach wiedzy będących konkursem o zasięgu wojewódzkim organizowanym przez kuratora oświaty: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-dwóch lub więcej tytułów finalisty konkursu przedmiotowego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-dwóch lub więcej tytułów laureata konkursu tematycznego lub interdyscyplinarnego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 dwóch lub więcej tytułów finalisty konkursu tematycznego lub interdyscyplinarnego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 tytułu finalisty konkursu przedmiotowego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 tytułu laureata konkursu tematycznego lub interdyscyplinarnego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 tytułu finalisty konkursu tematycznego lub interdyscyplinarnego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 xml:space="preserve">Za uzyskanie w zawodach wiedzy i umiejętności będących konkursem albo turniejem, o zasięgu </w:t>
            </w:r>
            <w:proofErr w:type="spellStart"/>
            <w:r>
              <w:rPr>
                <w:rFonts w:ascii="Times New Roman" w:hAnsi="Times New Roman"/>
                <w:sz w:val="24"/>
              </w:rPr>
              <w:t>ponadwojewódzkim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lub wojewódzkim: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 dwóch lub więcej tytułów finalisty konkursu z przedmiotu lub przedmiotów artystycznych lub dziedzin sportu,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 dwóch lub więcej tytułów laureata turnieju z przedmiotu lub przedmiotów artystycznych lub dziedzin sportu,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 dwóch lub więcej tytułów finalisty turnieju z przedmiotu lub przedmiotów artystycznych lub dziedzin sportu,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 tytułu finalisty konkursu z przedmiotu lub przedmiotów artystycznych lub dziedzin sportu,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 tytułu laureata turnieju z przedmiotu lub przedmiotów artystycznych lub dziedzin sportu,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 tytułu finalisty turnieju z przedmiotu lub przedmiotów artystycznych lub dziedzin sportu.</w:t>
            </w:r>
          </w:p>
          <w:p w:rsidR="00D17BC2" w:rsidRDefault="00D17BC2" w:rsidP="00F9546E"/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Za uzyskanie wysokiego miejsca w zawodach wiedzy innych niż wyżej wymienione i sportowych, organizowanych przez kuratora oświaty lub inne podmioty działające na terenie szkoły, na szczeblu: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 międzynarodowym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 krajowym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 wojewódzkim</w:t>
            </w:r>
          </w:p>
          <w:p w:rsidR="00D17BC2" w:rsidRDefault="00D17BC2" w:rsidP="00F9546E"/>
          <w:p w:rsidR="00D17BC2" w:rsidRDefault="00D17BC2" w:rsidP="00F9546E">
            <w:r>
              <w:rPr>
                <w:rFonts w:ascii="Times New Roman" w:hAnsi="Times New Roman"/>
                <w:sz w:val="24"/>
              </w:rPr>
              <w:t>- powiatowym</w:t>
            </w:r>
          </w:p>
          <w:p w:rsidR="00D17BC2" w:rsidRDefault="00D17BC2" w:rsidP="00F9546E"/>
          <w:p w:rsidR="00D17BC2" w:rsidRDefault="00D17BC2" w:rsidP="00F9546E"/>
          <w:p w:rsidR="00D17BC2" w:rsidRDefault="00D17BC2" w:rsidP="00F9546E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W przypadku gdy kandydat ma więcej niż jedno szczególne osiągnięcie w zawodach wiedzy, artystycznych i sportowych, o których mowa w ust. 1, wymienione na świadectwie ukończenia szkoły podstawowej, maksymalna liczba punktów możliwych do uzyskania za wszystkie osiągnięcia wynosi </w:t>
            </w:r>
            <w:r>
              <w:rPr>
                <w:rFonts w:ascii="Times New Roman" w:hAnsi="Times New Roman"/>
                <w:b/>
                <w:sz w:val="24"/>
              </w:rPr>
              <w:t>18</w:t>
            </w:r>
            <w:r w:rsidR="00EF6D3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punktów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17BC2" w:rsidRDefault="00D17BC2" w:rsidP="00F9546E"/>
          <w:p w:rsidR="00D17BC2" w:rsidRDefault="00D17BC2" w:rsidP="00F9546E"/>
          <w:p w:rsidR="00D17BC2" w:rsidRDefault="00D17BC2" w:rsidP="00F9546E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W przypadku przeliczania na punkty kryterium za osiągnięcia w zakresie aktywności społecznej, w tym na rzecz środowiska szkolnego, w szczególności w formie wolontariatu przyznaje się </w:t>
            </w:r>
            <w:r>
              <w:rPr>
                <w:rFonts w:ascii="Times New Roman" w:hAnsi="Times New Roman"/>
                <w:b/>
                <w:sz w:val="24"/>
              </w:rPr>
              <w:t>3 punkty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w tym: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/>
          <w:p w:rsidR="00D17BC2" w:rsidRDefault="00D17BC2" w:rsidP="00F9546E"/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  <w:p w:rsidR="00D17BC2" w:rsidRDefault="00D17BC2" w:rsidP="00F9546E"/>
          <w:p w:rsidR="00D17BC2" w:rsidRDefault="00D17BC2" w:rsidP="00F9546E"/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  <w:p w:rsidR="00D17BC2" w:rsidRDefault="00D17BC2" w:rsidP="00F9546E"/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  <w:p w:rsidR="00D17BC2" w:rsidRDefault="00D17BC2" w:rsidP="00F9546E"/>
          <w:p w:rsidR="00D17BC2" w:rsidRDefault="00D17BC2" w:rsidP="00F9546E">
            <w:pPr>
              <w:pBdr>
                <w:bottom w:val="single" w:sz="4" w:space="1" w:color="auto"/>
              </w:pBdr>
            </w:pPr>
          </w:p>
          <w:p w:rsidR="00D17BC2" w:rsidRDefault="00D17BC2" w:rsidP="00F9546E">
            <w:pPr>
              <w:pBdr>
                <w:bottom w:val="single" w:sz="4" w:space="1" w:color="auto"/>
              </w:pBd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  <w:p w:rsidR="00D17BC2" w:rsidRDefault="00D17BC2" w:rsidP="00F9546E">
            <w:pPr>
              <w:pBdr>
                <w:bottom w:val="single" w:sz="4" w:space="1" w:color="auto"/>
              </w:pBdr>
              <w:jc w:val="center"/>
            </w:pPr>
          </w:p>
          <w:p w:rsidR="00D17BC2" w:rsidRDefault="00D17BC2" w:rsidP="00F9546E">
            <w:pPr>
              <w:pBdr>
                <w:bottom w:val="single" w:sz="4" w:space="1" w:color="auto"/>
              </w:pBdr>
              <w:jc w:val="center"/>
            </w:pPr>
          </w:p>
          <w:p w:rsidR="00D17BC2" w:rsidRDefault="00D17BC2" w:rsidP="00F9546E">
            <w:pPr>
              <w:pBdr>
                <w:bottom w:val="single" w:sz="4" w:space="1" w:color="auto"/>
              </w:pBd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  <w:p w:rsidR="00D17BC2" w:rsidRDefault="00D17BC2" w:rsidP="00F9546E"/>
          <w:p w:rsidR="00D17BC2" w:rsidRDefault="00D17BC2" w:rsidP="00F9546E"/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  <w:p w:rsidR="00D17BC2" w:rsidRDefault="00D17BC2" w:rsidP="00F9546E">
            <w:pPr>
              <w:jc w:val="center"/>
            </w:pPr>
          </w:p>
          <w:p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  <w:p w:rsidR="00D17BC2" w:rsidRDefault="00D17BC2" w:rsidP="00F9546E"/>
          <w:p w:rsidR="00D17BC2" w:rsidRDefault="00D17BC2" w:rsidP="00F9546E">
            <w:pPr>
              <w:jc w:val="center"/>
            </w:pPr>
          </w:p>
          <w:p w:rsidR="00D17BC2" w:rsidRDefault="00D17BC2" w:rsidP="00F9546E"/>
        </w:tc>
      </w:tr>
    </w:tbl>
    <w:p w:rsidR="00D17BC2" w:rsidRDefault="00D17BC2" w:rsidP="00D17BC2">
      <w:pPr>
        <w:jc w:val="center"/>
        <w:rPr>
          <w:rFonts w:ascii="Times New Roman" w:hAnsi="Times New Roman"/>
          <w:b/>
          <w:sz w:val="24"/>
        </w:rPr>
      </w:pPr>
    </w:p>
    <w:p w:rsidR="00D17BC2" w:rsidRDefault="00D17BC2" w:rsidP="00D17BC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>§ 3</w:t>
      </w:r>
    </w:p>
    <w:p w:rsidR="00D17BC2" w:rsidRDefault="00D17BC2" w:rsidP="00D17BC2">
      <w:pPr>
        <w:jc w:val="center"/>
      </w:pPr>
    </w:p>
    <w:p w:rsidR="00D17BC2" w:rsidRDefault="00D17BC2" w:rsidP="00D17BC2">
      <w:pPr>
        <w:jc w:val="both"/>
      </w:pPr>
      <w:r>
        <w:rPr>
          <w:rFonts w:ascii="Times New Roman" w:hAnsi="Times New Roman"/>
          <w:sz w:val="24"/>
        </w:rPr>
        <w:t xml:space="preserve">1. O przyjęciu do szkoły decydować będzie łączna liczba punktów uzyskanych przez kandydata z punktów z egzaminu ósmoklasisty, punktów z przeliczenia ocen na świadectwie ukończenia szkoły podstawowej z wybranych zajęć edukacyjnych oraz punktów uzyskanych za inne szczególne osiągnięcia, odnotowane na świadectwie ukończenia absolwenta szkoły podstawowej oraz inne szczególne (udokumentowane) osiągnięcia nieodnotowane na świadectwie absolwenta </w:t>
      </w:r>
      <w:r w:rsidR="00D57592">
        <w:rPr>
          <w:rFonts w:ascii="Times New Roman" w:hAnsi="Times New Roman"/>
          <w:sz w:val="24"/>
        </w:rPr>
        <w:t>szkoły podstawowej</w:t>
      </w:r>
      <w:r>
        <w:rPr>
          <w:rFonts w:ascii="Times New Roman" w:hAnsi="Times New Roman"/>
          <w:sz w:val="24"/>
        </w:rPr>
        <w:t>. Do szkoły zostaną przyjęci kandydaci, którzy uzyskali najwyższą ilość punktów w ramach postępowania rekrutacyjnego. O ilości miejsc w szkole i oddziałach klasowych decyduje organ prowadzący.</w:t>
      </w:r>
    </w:p>
    <w:p w:rsidR="00D17BC2" w:rsidRPr="00BB0D5E" w:rsidRDefault="00D17BC2" w:rsidP="00BB0D5E">
      <w:pPr>
        <w:jc w:val="both"/>
        <w:rPr>
          <w:color w:val="FF0000"/>
        </w:rPr>
      </w:pPr>
      <w:r>
        <w:rPr>
          <w:rFonts w:ascii="Times New Roman" w:hAnsi="Times New Roman"/>
          <w:sz w:val="24"/>
        </w:rPr>
        <w:br/>
        <w:t>2. Dla kandydatów, którzy w toku postępowania uzyskali taką samą ilość punktów, a nie dotyc</w:t>
      </w:r>
      <w:r w:rsidR="00006458">
        <w:rPr>
          <w:rFonts w:ascii="Times New Roman" w:hAnsi="Times New Roman"/>
          <w:sz w:val="24"/>
        </w:rPr>
        <w:t xml:space="preserve">zą ich zwolnienia i preferencje </w:t>
      </w:r>
      <w:r>
        <w:rPr>
          <w:rFonts w:ascii="Times New Roman" w:hAnsi="Times New Roman"/>
          <w:sz w:val="24"/>
        </w:rPr>
        <w:t xml:space="preserve">o kolejności na liście zadecyduje liczba punktów uzyskanych na egzaminie przeprowadzonym w ostatnim roku nauki w szkole podstawowej. </w:t>
      </w:r>
    </w:p>
    <w:p w:rsidR="00D17BC2" w:rsidRDefault="00D17BC2" w:rsidP="00D17BC2">
      <w:pPr>
        <w:jc w:val="center"/>
      </w:pPr>
      <w:r>
        <w:rPr>
          <w:rFonts w:ascii="Times New Roman" w:hAnsi="Times New Roman"/>
          <w:b/>
          <w:sz w:val="24"/>
        </w:rPr>
        <w:br/>
        <w:t>§ 4</w:t>
      </w:r>
    </w:p>
    <w:p w:rsidR="00D17BC2" w:rsidRDefault="00D17BC2" w:rsidP="00D17BC2"/>
    <w:p w:rsidR="00D17BC2" w:rsidRPr="00F04D5A" w:rsidRDefault="00D17BC2" w:rsidP="00F04D5A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</w:rPr>
      </w:pPr>
      <w:r w:rsidRPr="00F04D5A">
        <w:rPr>
          <w:rFonts w:ascii="Times New Roman" w:hAnsi="Times New Roman"/>
          <w:sz w:val="24"/>
        </w:rPr>
        <w:t>Rekrutację przeprowadza się w następujących terminach:</w:t>
      </w:r>
    </w:p>
    <w:p w:rsidR="00F04D5A" w:rsidRDefault="00F04D5A" w:rsidP="00F04D5A">
      <w:pPr>
        <w:pStyle w:val="Akapitzlist"/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238"/>
        <w:gridCol w:w="2268"/>
        <w:gridCol w:w="2097"/>
      </w:tblGrid>
      <w:tr w:rsidR="00D16988" w:rsidTr="00D01EEE">
        <w:tc>
          <w:tcPr>
            <w:tcW w:w="6238" w:type="dxa"/>
          </w:tcPr>
          <w:p w:rsidR="00F04D5A" w:rsidRDefault="00F04D5A" w:rsidP="00F04D5A">
            <w:pPr>
              <w:pStyle w:val="Akapitzlist"/>
              <w:ind w:left="0"/>
            </w:pPr>
            <w:r w:rsidRPr="00FF5224">
              <w:t>Rodzaj Czynności</w:t>
            </w:r>
          </w:p>
        </w:tc>
        <w:tc>
          <w:tcPr>
            <w:tcW w:w="2268" w:type="dxa"/>
          </w:tcPr>
          <w:p w:rsidR="00F04D5A" w:rsidRDefault="00F04D5A" w:rsidP="00F04D5A">
            <w:r>
              <w:t xml:space="preserve">Termin </w:t>
            </w:r>
          </w:p>
          <w:p w:rsidR="00F04D5A" w:rsidRDefault="00F04D5A" w:rsidP="00F04D5A">
            <w:pPr>
              <w:pStyle w:val="Akapitzlist"/>
              <w:ind w:left="0"/>
            </w:pPr>
            <w:r>
              <w:t>w postępowaniu rekrutacyjnym</w:t>
            </w:r>
          </w:p>
        </w:tc>
        <w:tc>
          <w:tcPr>
            <w:tcW w:w="2097" w:type="dxa"/>
          </w:tcPr>
          <w:p w:rsidR="00F04D5A" w:rsidRDefault="00F04D5A" w:rsidP="00F04D5A">
            <w:r>
              <w:t>Termin w postępowaniu uzupełniającym</w:t>
            </w:r>
          </w:p>
        </w:tc>
      </w:tr>
      <w:tr w:rsidR="00D16988" w:rsidTr="00D01EEE">
        <w:tc>
          <w:tcPr>
            <w:tcW w:w="6238" w:type="dxa"/>
          </w:tcPr>
          <w:p w:rsidR="00F04D5A" w:rsidRDefault="00F04D5A" w:rsidP="00726C35">
            <w:r>
              <w:t>Złożenie wniosku o przyjęcie do</w:t>
            </w:r>
            <w:r w:rsidR="00726C35">
              <w:t xml:space="preserve"> klasy I</w:t>
            </w:r>
            <w:r>
              <w:t xml:space="preserve"> szkoły ponad</w:t>
            </w:r>
            <w:r w:rsidR="00726C35">
              <w:t xml:space="preserve">podstawowej </w:t>
            </w:r>
            <w:r>
              <w:t>wraz z dokumentami potwierdzającymi spełnianie przez kandydata warunków lub kryteriów branych pod uwagę w postępowaniu rekrutacyjnym.</w:t>
            </w:r>
          </w:p>
        </w:tc>
        <w:tc>
          <w:tcPr>
            <w:tcW w:w="2268" w:type="dxa"/>
          </w:tcPr>
          <w:p w:rsidR="00F04D5A" w:rsidRDefault="00006458" w:rsidP="00F04D5A">
            <w:r>
              <w:t>od  1</w:t>
            </w:r>
            <w:r w:rsidR="00EF6D3E">
              <w:t>5</w:t>
            </w:r>
            <w:r>
              <w:t xml:space="preserve"> maja 202</w:t>
            </w:r>
            <w:r w:rsidR="00EF6D3E">
              <w:t>3</w:t>
            </w:r>
            <w:r w:rsidR="00F04D5A">
              <w:t>r.</w:t>
            </w:r>
          </w:p>
          <w:p w:rsidR="00F04D5A" w:rsidRDefault="00006458" w:rsidP="00F04D5A">
            <w:r>
              <w:t>do</w:t>
            </w:r>
            <w:r w:rsidR="00EF6D3E">
              <w:t xml:space="preserve"> 19</w:t>
            </w:r>
            <w:r>
              <w:t xml:space="preserve"> czerwca 202</w:t>
            </w:r>
            <w:r w:rsidR="00EF6D3E">
              <w:t>3</w:t>
            </w:r>
            <w:r w:rsidR="00F04D5A">
              <w:t>r.</w:t>
            </w:r>
          </w:p>
          <w:p w:rsidR="00F04D5A" w:rsidRDefault="00F04D5A" w:rsidP="00F04D5A">
            <w:pPr>
              <w:pStyle w:val="Akapitzlist"/>
              <w:ind w:left="0"/>
            </w:pPr>
            <w:r>
              <w:t>do godz. 15.00</w:t>
            </w:r>
          </w:p>
        </w:tc>
        <w:tc>
          <w:tcPr>
            <w:tcW w:w="2097" w:type="dxa"/>
          </w:tcPr>
          <w:p w:rsidR="00F04D5A" w:rsidRDefault="00006458" w:rsidP="00F04D5A">
            <w:pPr>
              <w:pStyle w:val="Akapitzlist"/>
              <w:ind w:left="0"/>
            </w:pPr>
            <w:r>
              <w:t>od 2</w:t>
            </w:r>
            <w:r w:rsidR="00EF6D3E">
              <w:t xml:space="preserve">8 </w:t>
            </w:r>
            <w:r>
              <w:t>lipca 202</w:t>
            </w:r>
            <w:r w:rsidR="00EF6D3E">
              <w:t>3</w:t>
            </w:r>
            <w:r w:rsidR="00F04D5A">
              <w:t xml:space="preserve">r. </w:t>
            </w:r>
          </w:p>
          <w:p w:rsidR="00F04D5A" w:rsidRDefault="00006458" w:rsidP="00EF6D3E">
            <w:pPr>
              <w:pStyle w:val="Akapitzlist"/>
              <w:ind w:left="0"/>
            </w:pPr>
            <w:r>
              <w:t xml:space="preserve">do </w:t>
            </w:r>
            <w:r w:rsidR="00EF6D3E">
              <w:t>4</w:t>
            </w:r>
            <w:r w:rsidR="00E6693F">
              <w:t xml:space="preserve"> </w:t>
            </w:r>
            <w:r>
              <w:t>sierpnia 202</w:t>
            </w:r>
            <w:r w:rsidR="00EF6D3E">
              <w:t>3</w:t>
            </w:r>
            <w:r>
              <w:t>r.</w:t>
            </w:r>
          </w:p>
        </w:tc>
      </w:tr>
      <w:tr w:rsidR="00D16988" w:rsidTr="00D01EEE">
        <w:tc>
          <w:tcPr>
            <w:tcW w:w="6238" w:type="dxa"/>
          </w:tcPr>
          <w:p w:rsidR="00F04D5A" w:rsidRDefault="0054269A" w:rsidP="00EF6D3E">
            <w:r>
              <w:t>Uzupełnienie wniosku o przyjęcie do</w:t>
            </w:r>
            <w:r w:rsidR="00726C35">
              <w:t xml:space="preserve"> klasy I</w:t>
            </w:r>
            <w:r>
              <w:t xml:space="preserve"> szkoły ponadpodstawowej o świadectwo ukończenia szkoły podstawowej o zaświadczenie o wyniku egzaminu ósmoklasisty oraz złożenie nowego wniosku, w tym zmiana przez kandydata wniosku o przyjęcie, z uwagi na zmianę szkół, do których kandyduje</w:t>
            </w:r>
          </w:p>
        </w:tc>
        <w:tc>
          <w:tcPr>
            <w:tcW w:w="2268" w:type="dxa"/>
          </w:tcPr>
          <w:p w:rsidR="00F04D5A" w:rsidRDefault="00006458" w:rsidP="00CC7CD3">
            <w:pPr>
              <w:pStyle w:val="Akapitzlist"/>
              <w:ind w:left="0"/>
            </w:pPr>
            <w:r>
              <w:t>Od 2</w:t>
            </w:r>
            <w:r w:rsidR="00EF6D3E">
              <w:t>3</w:t>
            </w:r>
            <w:r>
              <w:t xml:space="preserve"> czerwca do 1</w:t>
            </w:r>
            <w:r w:rsidR="00EF6D3E">
              <w:t>0</w:t>
            </w:r>
            <w:r>
              <w:t xml:space="preserve"> lipca 202</w:t>
            </w:r>
            <w:r w:rsidR="00EF6D3E">
              <w:t>3</w:t>
            </w:r>
            <w:r w:rsidR="00D16988" w:rsidRPr="00D16988">
              <w:t xml:space="preserve"> do godz. 15.00</w:t>
            </w:r>
          </w:p>
        </w:tc>
        <w:tc>
          <w:tcPr>
            <w:tcW w:w="2097" w:type="dxa"/>
          </w:tcPr>
          <w:p w:rsidR="00F04D5A" w:rsidRDefault="00D16988" w:rsidP="00F04D5A">
            <w:pPr>
              <w:pStyle w:val="Akapitzlist"/>
              <w:ind w:left="0"/>
            </w:pPr>
            <w:r>
              <w:t>………………………….</w:t>
            </w:r>
          </w:p>
          <w:p w:rsidR="00D16988" w:rsidRDefault="00D16988" w:rsidP="00F04D5A">
            <w:pPr>
              <w:pStyle w:val="Akapitzlist"/>
              <w:ind w:left="0"/>
            </w:pPr>
            <w:r>
              <w:t>……………………………</w:t>
            </w:r>
          </w:p>
          <w:p w:rsidR="00D16988" w:rsidRDefault="00D16988" w:rsidP="00F04D5A">
            <w:pPr>
              <w:pStyle w:val="Akapitzlist"/>
              <w:ind w:left="0"/>
            </w:pPr>
            <w:r>
              <w:t>…………………………….</w:t>
            </w:r>
          </w:p>
        </w:tc>
      </w:tr>
      <w:tr w:rsidR="00D16988" w:rsidTr="00D01EEE">
        <w:tc>
          <w:tcPr>
            <w:tcW w:w="6238" w:type="dxa"/>
          </w:tcPr>
          <w:p w:rsidR="00F04D5A" w:rsidRDefault="00D16988" w:rsidP="00F04D5A">
            <w:pPr>
              <w:pStyle w:val="Akapitzlist"/>
              <w:ind w:left="0"/>
            </w:pPr>
            <w:r w:rsidRPr="00D16988">
              <w:t>Podanie do publicznej wiadomości przez komisję rekrutacyjną listy kandydatów zakwalifikowanych i kandydatów</w:t>
            </w:r>
            <w:r w:rsidR="0098221E">
              <w:t xml:space="preserve"> </w:t>
            </w:r>
            <w:r w:rsidRPr="00D16988">
              <w:t>niezakwalifikowanych.</w:t>
            </w:r>
          </w:p>
        </w:tc>
        <w:tc>
          <w:tcPr>
            <w:tcW w:w="2268" w:type="dxa"/>
          </w:tcPr>
          <w:p w:rsidR="00F04D5A" w:rsidRDefault="00006458" w:rsidP="00EF6D3E">
            <w:pPr>
              <w:pStyle w:val="Akapitzlist"/>
              <w:ind w:left="0"/>
            </w:pPr>
            <w:r>
              <w:t>19 lipca 202</w:t>
            </w:r>
            <w:r w:rsidR="00EF6D3E">
              <w:t>3</w:t>
            </w:r>
            <w:r w:rsidR="00D16988" w:rsidRPr="00D16988">
              <w:t>r.</w:t>
            </w:r>
            <w:r w:rsidR="00AA17E2">
              <w:t xml:space="preserve"> do godz. 12.00</w:t>
            </w:r>
          </w:p>
        </w:tc>
        <w:tc>
          <w:tcPr>
            <w:tcW w:w="2097" w:type="dxa"/>
          </w:tcPr>
          <w:p w:rsidR="00F04D5A" w:rsidRDefault="00EF6D3E" w:rsidP="00EF6D3E">
            <w:pPr>
              <w:pStyle w:val="Akapitzlist"/>
              <w:ind w:left="0"/>
            </w:pPr>
            <w:r>
              <w:t xml:space="preserve">14 </w:t>
            </w:r>
            <w:r w:rsidR="00006458">
              <w:t>sierpnia 202</w:t>
            </w:r>
            <w:r>
              <w:t>3</w:t>
            </w:r>
            <w:r w:rsidR="00D16988">
              <w:t>r.</w:t>
            </w:r>
            <w:r w:rsidR="00AA17E2">
              <w:t xml:space="preserve"> do 12.00</w:t>
            </w:r>
          </w:p>
        </w:tc>
      </w:tr>
      <w:tr w:rsidR="00D16988" w:rsidTr="00D01EEE">
        <w:tc>
          <w:tcPr>
            <w:tcW w:w="6238" w:type="dxa"/>
          </w:tcPr>
          <w:p w:rsidR="00D16988" w:rsidRDefault="00D16988" w:rsidP="00D16988">
            <w:pPr>
              <w:pStyle w:val="Akapitzlist"/>
              <w:ind w:left="0"/>
            </w:pPr>
            <w:r w:rsidRPr="0041248E">
              <w:t>Wydanie  przez  szkołę  prowadzącą kształcenie zawodowe skierowania  na  badania  lekarskie.</w:t>
            </w:r>
          </w:p>
        </w:tc>
        <w:tc>
          <w:tcPr>
            <w:tcW w:w="2268" w:type="dxa"/>
          </w:tcPr>
          <w:p w:rsidR="00D16988" w:rsidRDefault="00006458" w:rsidP="00D16988">
            <w:pPr>
              <w:pStyle w:val="Akapitzlist"/>
              <w:ind w:left="0"/>
            </w:pPr>
            <w:r>
              <w:t>od 1</w:t>
            </w:r>
            <w:r w:rsidR="00EF6D3E">
              <w:t>5</w:t>
            </w:r>
            <w:r>
              <w:t xml:space="preserve"> maja 202</w:t>
            </w:r>
            <w:r w:rsidR="00EF6D3E">
              <w:t>3</w:t>
            </w:r>
            <w:r w:rsidR="00D16988" w:rsidRPr="0041248E">
              <w:t xml:space="preserve">r. </w:t>
            </w:r>
          </w:p>
          <w:p w:rsidR="00D16988" w:rsidRDefault="00006458" w:rsidP="00EF6D3E">
            <w:pPr>
              <w:pStyle w:val="Akapitzlist"/>
              <w:ind w:left="0"/>
            </w:pPr>
            <w:r>
              <w:t>do 21 lipca 202</w:t>
            </w:r>
            <w:r w:rsidR="00EF6D3E">
              <w:t>3</w:t>
            </w:r>
            <w:r w:rsidR="00D16988">
              <w:t>r.</w:t>
            </w:r>
          </w:p>
        </w:tc>
        <w:tc>
          <w:tcPr>
            <w:tcW w:w="2097" w:type="dxa"/>
          </w:tcPr>
          <w:p w:rsidR="00D16988" w:rsidRDefault="00006458" w:rsidP="00EF6D3E">
            <w:pPr>
              <w:pStyle w:val="Akapitzlist"/>
              <w:ind w:left="0"/>
            </w:pPr>
            <w:r>
              <w:t xml:space="preserve">Od </w:t>
            </w:r>
            <w:r w:rsidR="00EF6D3E">
              <w:t>4</w:t>
            </w:r>
            <w:r>
              <w:t xml:space="preserve"> sierpnia do 1</w:t>
            </w:r>
            <w:r w:rsidR="00EF6D3E">
              <w:t>7</w:t>
            </w:r>
            <w:r>
              <w:t xml:space="preserve"> sierpnia 202</w:t>
            </w:r>
            <w:r w:rsidR="00EF6D3E">
              <w:t>3</w:t>
            </w:r>
            <w:r w:rsidR="00D16988">
              <w:t>r.</w:t>
            </w:r>
          </w:p>
        </w:tc>
      </w:tr>
      <w:tr w:rsidR="00D16988" w:rsidTr="00D01EEE">
        <w:tc>
          <w:tcPr>
            <w:tcW w:w="6238" w:type="dxa"/>
          </w:tcPr>
          <w:p w:rsidR="00D16988" w:rsidRDefault="00D16988" w:rsidP="00D01EEE">
            <w:r>
              <w:t xml:space="preserve">Potwierdzenie woli przyjęcia  do  szkoły  do  której  kandydat  został zakwalifikowany w postaci przedłożenia: </w:t>
            </w:r>
          </w:p>
          <w:p w:rsidR="00D16988" w:rsidRDefault="00D16988" w:rsidP="00D01EEE">
            <w:r>
              <w:t>•oryginału świadectwa ukończenia szkoły podstawowej;</w:t>
            </w:r>
          </w:p>
          <w:p w:rsidR="00D16988" w:rsidRDefault="00D16988" w:rsidP="00D01EEE">
            <w:r>
              <w:t>•oryginału zaświadczenia o wynikach egzaminu ósmoklasisty;</w:t>
            </w:r>
          </w:p>
          <w:p w:rsidR="00D16988" w:rsidRDefault="00D16988" w:rsidP="00D01EEE">
            <w:r>
              <w:lastRenderedPageBreak/>
              <w:t>(o ile nie zostały one złożone w uzupełnieniu wniosku o przyjęcie do szkoły)</w:t>
            </w:r>
          </w:p>
          <w:p w:rsidR="00D16988" w:rsidRDefault="00D16988" w:rsidP="00D01EEE">
            <w:r>
              <w:t xml:space="preserve">•zaświadczenia lekarskiego zawierającego orzeczenie </w:t>
            </w:r>
          </w:p>
          <w:p w:rsidR="00F04D5A" w:rsidRDefault="00D16988" w:rsidP="00D16988">
            <w:pPr>
              <w:pStyle w:val="Akapitzlist"/>
              <w:ind w:left="0"/>
            </w:pPr>
            <w:r>
              <w:t>o braku przeciw</w:t>
            </w:r>
            <w:r w:rsidR="00853DD7">
              <w:t>w</w:t>
            </w:r>
            <w:r>
              <w:t>skazań zdrowotnych  do  podjęcia  praktycznej  nauki  zawodu w przypadku  szkoły prowadzącej kształcenie zawodowe.</w:t>
            </w:r>
          </w:p>
        </w:tc>
        <w:tc>
          <w:tcPr>
            <w:tcW w:w="2268" w:type="dxa"/>
          </w:tcPr>
          <w:p w:rsidR="00F04D5A" w:rsidRDefault="00D6174B" w:rsidP="00D6174B">
            <w:pPr>
              <w:pStyle w:val="Akapitzlist"/>
              <w:ind w:left="0"/>
            </w:pPr>
            <w:r>
              <w:lastRenderedPageBreak/>
              <w:t xml:space="preserve">Od 19 </w:t>
            </w:r>
            <w:r w:rsidR="00006458">
              <w:t xml:space="preserve"> lipca 2022</w:t>
            </w:r>
            <w:r w:rsidR="00D16988" w:rsidRPr="00D16988">
              <w:t xml:space="preserve">r. do </w:t>
            </w:r>
            <w:r>
              <w:t xml:space="preserve">26 lipca 2023r. </w:t>
            </w:r>
            <w:r w:rsidR="00D16988" w:rsidRPr="00D16988">
              <w:t>godz. 15.00</w:t>
            </w:r>
          </w:p>
        </w:tc>
        <w:tc>
          <w:tcPr>
            <w:tcW w:w="2097" w:type="dxa"/>
          </w:tcPr>
          <w:p w:rsidR="00F04D5A" w:rsidRDefault="00D6174B" w:rsidP="00D6174B">
            <w:pPr>
              <w:pStyle w:val="Akapitzlist"/>
              <w:ind w:left="0"/>
            </w:pPr>
            <w:r>
              <w:t>Od</w:t>
            </w:r>
            <w:r w:rsidR="00006458">
              <w:t xml:space="preserve"> 1</w:t>
            </w:r>
            <w:r>
              <w:t>4</w:t>
            </w:r>
            <w:r w:rsidR="00006458">
              <w:t xml:space="preserve"> sierpnia </w:t>
            </w:r>
            <w:r>
              <w:t>do 21 sierpnia 2023r.do godz.</w:t>
            </w:r>
            <w:r w:rsidR="00D16988">
              <w:t>15.00</w:t>
            </w:r>
          </w:p>
        </w:tc>
      </w:tr>
      <w:tr w:rsidR="00D16988" w:rsidTr="00D01EEE">
        <w:tc>
          <w:tcPr>
            <w:tcW w:w="6238" w:type="dxa"/>
          </w:tcPr>
          <w:p w:rsidR="00F04D5A" w:rsidRDefault="00D16988" w:rsidP="00F04D5A">
            <w:pPr>
              <w:pStyle w:val="Akapitzlist"/>
              <w:ind w:left="0"/>
            </w:pPr>
            <w:r w:rsidRPr="00D16988">
              <w:t>Podanie do publicznej wiadomości przez komisję rekrutacyjną listy kandydatów przyjętych i kandydatów nieprzyjętych.</w:t>
            </w:r>
          </w:p>
        </w:tc>
        <w:tc>
          <w:tcPr>
            <w:tcW w:w="2268" w:type="dxa"/>
          </w:tcPr>
          <w:p w:rsidR="00D16988" w:rsidRDefault="00D16988" w:rsidP="00D16988">
            <w:r>
              <w:t>2</w:t>
            </w:r>
            <w:r w:rsidR="00D6174B">
              <w:t>7</w:t>
            </w:r>
            <w:r w:rsidR="00006458">
              <w:t xml:space="preserve"> lipca 202</w:t>
            </w:r>
            <w:r w:rsidR="00D6174B">
              <w:t>3</w:t>
            </w:r>
            <w:r>
              <w:t xml:space="preserve">r. </w:t>
            </w:r>
          </w:p>
          <w:p w:rsidR="00F04D5A" w:rsidRDefault="00006458" w:rsidP="00D16988">
            <w:pPr>
              <w:pStyle w:val="Akapitzlist"/>
              <w:ind w:left="0"/>
            </w:pPr>
            <w:r>
              <w:t>- do godz. 12</w:t>
            </w:r>
            <w:r w:rsidR="00D16988">
              <w:t>.00</w:t>
            </w:r>
          </w:p>
        </w:tc>
        <w:tc>
          <w:tcPr>
            <w:tcW w:w="2097" w:type="dxa"/>
          </w:tcPr>
          <w:p w:rsidR="00F04D5A" w:rsidRDefault="00D6174B" w:rsidP="00F04D5A">
            <w:pPr>
              <w:pStyle w:val="Akapitzlist"/>
              <w:ind w:left="0"/>
            </w:pPr>
            <w:r>
              <w:t>22 sierpnia 2023</w:t>
            </w:r>
            <w:r w:rsidR="00D16988">
              <w:t>r.</w:t>
            </w:r>
            <w:r w:rsidR="00006458">
              <w:t xml:space="preserve"> do godz. 12.00</w:t>
            </w:r>
          </w:p>
        </w:tc>
      </w:tr>
      <w:tr w:rsidR="00D16988" w:rsidTr="00D01EEE">
        <w:tc>
          <w:tcPr>
            <w:tcW w:w="6238" w:type="dxa"/>
          </w:tcPr>
          <w:p w:rsidR="00F04D5A" w:rsidRDefault="00847154" w:rsidP="00F04D5A">
            <w:pPr>
              <w:pStyle w:val="Akapitzlist"/>
              <w:ind w:left="0"/>
            </w:pPr>
            <w:r w:rsidRPr="00847154">
              <w:t>Weryfikacja  przez  komisję  rekrutacyjną  wniosków  o  przyjęcie do  szkoły ponadpodstawowej i dokumentów potwierdzających spełnianie przez kandydata warunków  poświadczonych  w  oświadczeniach,  w  tym  dokonanie  przez przewodniczącego komisji rekrutacyjnej czynności związanych z ustaleniem tych okoliczności.</w:t>
            </w:r>
          </w:p>
        </w:tc>
        <w:tc>
          <w:tcPr>
            <w:tcW w:w="2268" w:type="dxa"/>
          </w:tcPr>
          <w:p w:rsidR="00F04D5A" w:rsidRDefault="00AA17E2" w:rsidP="00D6174B">
            <w:pPr>
              <w:pStyle w:val="Akapitzlist"/>
              <w:ind w:left="0"/>
            </w:pPr>
            <w:r>
              <w:t>do 1</w:t>
            </w:r>
            <w:r w:rsidR="00D6174B">
              <w:t>0 lipca 2023</w:t>
            </w:r>
            <w:r w:rsidR="00847154" w:rsidRPr="00847154">
              <w:t>r.</w:t>
            </w:r>
          </w:p>
        </w:tc>
        <w:tc>
          <w:tcPr>
            <w:tcW w:w="2097" w:type="dxa"/>
          </w:tcPr>
          <w:p w:rsidR="00F04D5A" w:rsidRDefault="00D6174B" w:rsidP="00D6174B">
            <w:pPr>
              <w:pStyle w:val="Akapitzlist"/>
              <w:ind w:left="0"/>
            </w:pPr>
            <w:r>
              <w:t>4</w:t>
            </w:r>
            <w:r w:rsidR="00847154">
              <w:t xml:space="preserve"> sierpnia</w:t>
            </w:r>
            <w:r w:rsidR="00957ED6">
              <w:t xml:space="preserve"> 202</w:t>
            </w:r>
            <w:r>
              <w:t>3</w:t>
            </w:r>
            <w:r w:rsidR="00957ED6">
              <w:t>r.</w:t>
            </w:r>
          </w:p>
        </w:tc>
      </w:tr>
      <w:tr w:rsidR="00D16988" w:rsidTr="00D01EEE">
        <w:tc>
          <w:tcPr>
            <w:tcW w:w="6238" w:type="dxa"/>
          </w:tcPr>
          <w:p w:rsidR="00F04D5A" w:rsidRDefault="00847154" w:rsidP="00F04D5A">
            <w:pPr>
              <w:pStyle w:val="Akapitzlist"/>
              <w:ind w:left="0"/>
            </w:pPr>
            <w:r w:rsidRPr="00847154">
              <w:t>Weryfikacja przez komisję  rekrutacyjną  wniosków o  przyjęcie  do  szkoły ponadpodstawowej i  dokumentów potwierdzających spełnianie  przez  kandydata warunków  lub  kryteriów  branych  pod  uwagę  w  postępowaniu  rekrutacyjnym, w  tym  okoliczności zweryfikowanych przez wójta (burmistrza lub prezydenta) wskazanych w oświadczeniach.</w:t>
            </w:r>
          </w:p>
        </w:tc>
        <w:tc>
          <w:tcPr>
            <w:tcW w:w="2268" w:type="dxa"/>
          </w:tcPr>
          <w:p w:rsidR="00F04D5A" w:rsidRDefault="00006458" w:rsidP="00D6174B">
            <w:pPr>
              <w:pStyle w:val="Akapitzlist"/>
              <w:ind w:left="0"/>
            </w:pPr>
            <w:r>
              <w:t>Do 1</w:t>
            </w:r>
            <w:r w:rsidR="00D6174B">
              <w:t>7</w:t>
            </w:r>
            <w:r>
              <w:t xml:space="preserve"> lipca 202</w:t>
            </w:r>
            <w:r w:rsidR="00D6174B">
              <w:t>3</w:t>
            </w:r>
            <w:r w:rsidR="00847154" w:rsidRPr="00847154">
              <w:t>r.</w:t>
            </w:r>
          </w:p>
        </w:tc>
        <w:tc>
          <w:tcPr>
            <w:tcW w:w="2097" w:type="dxa"/>
          </w:tcPr>
          <w:p w:rsidR="00F04D5A" w:rsidRDefault="00006458" w:rsidP="00D6174B">
            <w:pPr>
              <w:pStyle w:val="Akapitzlist"/>
              <w:ind w:left="0"/>
            </w:pPr>
            <w:r>
              <w:t xml:space="preserve">Do </w:t>
            </w:r>
            <w:r w:rsidR="00D6174B">
              <w:t>11</w:t>
            </w:r>
            <w:r>
              <w:t xml:space="preserve"> sierpnia 202</w:t>
            </w:r>
            <w:r w:rsidR="00D6174B">
              <w:t>3</w:t>
            </w:r>
            <w:r w:rsidR="00847154">
              <w:t>r.</w:t>
            </w:r>
          </w:p>
        </w:tc>
      </w:tr>
      <w:tr w:rsidR="00D16988" w:rsidTr="00D01EEE">
        <w:tc>
          <w:tcPr>
            <w:tcW w:w="6238" w:type="dxa"/>
          </w:tcPr>
          <w:p w:rsidR="00F04D5A" w:rsidRDefault="00D01EEE" w:rsidP="00726C35">
            <w:pPr>
              <w:pStyle w:val="Akapitzlist"/>
              <w:ind w:left="0"/>
            </w:pPr>
            <w:r w:rsidRPr="00D01EEE">
              <w:t>Poinformowanie przez dyr</w:t>
            </w:r>
            <w:r w:rsidR="00DB646E">
              <w:t xml:space="preserve">ektora szkoły ponadpodstawowej </w:t>
            </w:r>
            <w:r w:rsidR="00D6174B" w:rsidRPr="00726C35">
              <w:rPr>
                <w:rFonts w:asciiTheme="minorHAnsi" w:hAnsiTheme="minorHAnsi" w:cstheme="minorHAnsi"/>
                <w:bCs/>
                <w:iCs/>
                <w:kern w:val="0"/>
              </w:rPr>
              <w:t>Małopolskiego Kuratora Oświaty</w:t>
            </w:r>
            <w:r w:rsidR="00D6174B">
              <w:rPr>
                <w:rFonts w:ascii="Times New Roman" w:hAnsi="Times New Roman"/>
                <w:bCs/>
                <w:iCs/>
                <w:kern w:val="0"/>
                <w:sz w:val="24"/>
                <w:szCs w:val="24"/>
              </w:rPr>
              <w:t xml:space="preserve"> </w:t>
            </w:r>
            <w:r w:rsidRPr="00D01EEE">
              <w:t>o liczbie wolnych miejsc w szkole.</w:t>
            </w:r>
          </w:p>
        </w:tc>
        <w:tc>
          <w:tcPr>
            <w:tcW w:w="2268" w:type="dxa"/>
          </w:tcPr>
          <w:p w:rsidR="00F04D5A" w:rsidRDefault="00DB646E" w:rsidP="00D6174B">
            <w:pPr>
              <w:pStyle w:val="Akapitzlist"/>
              <w:ind w:left="0"/>
            </w:pPr>
            <w:r>
              <w:t>2</w:t>
            </w:r>
            <w:r w:rsidR="00D6174B">
              <w:t>7</w:t>
            </w:r>
            <w:r>
              <w:t xml:space="preserve"> lipca 20</w:t>
            </w:r>
            <w:r w:rsidR="00D6174B">
              <w:t>23</w:t>
            </w:r>
            <w:r w:rsidR="00D01EEE" w:rsidRPr="00D01EEE">
              <w:t>r.</w:t>
            </w:r>
          </w:p>
        </w:tc>
        <w:tc>
          <w:tcPr>
            <w:tcW w:w="2097" w:type="dxa"/>
          </w:tcPr>
          <w:p w:rsidR="00F04D5A" w:rsidRDefault="00D6174B" w:rsidP="00F04D5A">
            <w:pPr>
              <w:pStyle w:val="Akapitzlist"/>
              <w:ind w:left="0"/>
            </w:pPr>
            <w:r>
              <w:t>22 sierpnia 2023</w:t>
            </w:r>
            <w:r w:rsidR="00DB646E">
              <w:t>r.</w:t>
            </w:r>
          </w:p>
        </w:tc>
      </w:tr>
    </w:tbl>
    <w:p w:rsidR="00F04D5A" w:rsidRDefault="00F04D5A" w:rsidP="00F04D5A">
      <w:pPr>
        <w:pStyle w:val="Akapitzlist"/>
      </w:pPr>
    </w:p>
    <w:p w:rsidR="00F04D5A" w:rsidRDefault="00F04D5A" w:rsidP="00F04D5A">
      <w:pPr>
        <w:pStyle w:val="Akapitzlist"/>
      </w:pPr>
    </w:p>
    <w:p w:rsidR="00D17BC2" w:rsidRDefault="00D17BC2" w:rsidP="00D17BC2"/>
    <w:p w:rsidR="00D17BC2" w:rsidRPr="00353994" w:rsidRDefault="00D17BC2" w:rsidP="00D17BC2">
      <w:pPr>
        <w:jc w:val="center"/>
        <w:rPr>
          <w:b/>
        </w:rPr>
      </w:pPr>
      <w:r w:rsidRPr="00353994">
        <w:rPr>
          <w:rFonts w:ascii="Times New Roman" w:hAnsi="Times New Roman"/>
          <w:b/>
          <w:sz w:val="24"/>
        </w:rPr>
        <w:t>§ 5</w:t>
      </w:r>
      <w:r w:rsidRPr="00353994">
        <w:rPr>
          <w:rFonts w:ascii="Times New Roman" w:hAnsi="Times New Roman"/>
          <w:b/>
          <w:sz w:val="24"/>
        </w:rPr>
        <w:br/>
      </w:r>
    </w:p>
    <w:p w:rsidR="00D17BC2" w:rsidRDefault="00D17BC2" w:rsidP="00D17BC2">
      <w:pPr>
        <w:jc w:val="both"/>
      </w:pPr>
      <w:r>
        <w:rPr>
          <w:rFonts w:ascii="Times New Roman" w:hAnsi="Times New Roman"/>
          <w:sz w:val="24"/>
        </w:rPr>
        <w:t>W przypadku osób zwolnionych z obowiązku przystąpienia do egzaminu ósmoklasisty, na podstawie art. 44zw ust. 2 i art. 44zz ust. 2 ustawy o systemie oświaty, przelicza się na punkty oceny z języka polskiego, matematyki i języka obcego nowożytnego, wymienione na świadectwie ukończenia szkoły podstawowej, przy czym za uzyskanie z:</w:t>
      </w:r>
    </w:p>
    <w:p w:rsidR="00D17BC2" w:rsidRDefault="00D17BC2" w:rsidP="00D17BC2">
      <w:pPr>
        <w:numPr>
          <w:ilvl w:val="0"/>
          <w:numId w:val="10"/>
        </w:numPr>
      </w:pPr>
      <w:r>
        <w:rPr>
          <w:rFonts w:ascii="Times New Roman" w:hAnsi="Times New Roman"/>
          <w:sz w:val="24"/>
        </w:rPr>
        <w:t>języka polskiego i matematyki oceny wyrażonej w stopniu:</w:t>
      </w:r>
    </w:p>
    <w:p w:rsidR="00D17BC2" w:rsidRDefault="00D17BC2" w:rsidP="00D17BC2">
      <w:r>
        <w:rPr>
          <w:rFonts w:ascii="Times New Roman" w:hAnsi="Times New Roman"/>
          <w:sz w:val="24"/>
        </w:rPr>
        <w:t>a) celującym – przyznaje się po 35 punktów,</w:t>
      </w:r>
    </w:p>
    <w:p w:rsidR="00D17BC2" w:rsidRDefault="00D17BC2" w:rsidP="00D17BC2">
      <w:r>
        <w:rPr>
          <w:rFonts w:ascii="Times New Roman" w:hAnsi="Times New Roman"/>
          <w:sz w:val="24"/>
        </w:rPr>
        <w:t>b) bardzo dobrym – przyznaje się po 30 punktów,</w:t>
      </w:r>
    </w:p>
    <w:p w:rsidR="00D17BC2" w:rsidRDefault="00D17BC2" w:rsidP="00D17BC2">
      <w:r>
        <w:rPr>
          <w:rFonts w:ascii="Times New Roman" w:hAnsi="Times New Roman"/>
          <w:sz w:val="24"/>
        </w:rPr>
        <w:t>c) dobrym – przyznaje się po 25 punktów,</w:t>
      </w:r>
    </w:p>
    <w:p w:rsidR="00D17BC2" w:rsidRDefault="00D17BC2" w:rsidP="00D17BC2">
      <w:r>
        <w:rPr>
          <w:rFonts w:ascii="Times New Roman" w:hAnsi="Times New Roman"/>
          <w:sz w:val="24"/>
        </w:rPr>
        <w:t>d) dostatecznym – przyznaje się po 15 punktów,</w:t>
      </w:r>
    </w:p>
    <w:p w:rsidR="00D17BC2" w:rsidRDefault="00D17BC2" w:rsidP="00D17BC2">
      <w:r>
        <w:rPr>
          <w:rFonts w:ascii="Times New Roman" w:hAnsi="Times New Roman"/>
          <w:sz w:val="24"/>
        </w:rPr>
        <w:t>e) dopuszczającym – przyznaje się po 10 punktów;</w:t>
      </w:r>
    </w:p>
    <w:p w:rsidR="00D17BC2" w:rsidRDefault="00D17BC2" w:rsidP="00D17BC2"/>
    <w:p w:rsidR="00D17BC2" w:rsidRDefault="00D17BC2" w:rsidP="00D17BC2">
      <w:pPr>
        <w:numPr>
          <w:ilvl w:val="0"/>
          <w:numId w:val="11"/>
        </w:numPr>
      </w:pPr>
      <w:r>
        <w:rPr>
          <w:rFonts w:ascii="Times New Roman" w:hAnsi="Times New Roman"/>
          <w:sz w:val="24"/>
        </w:rPr>
        <w:t xml:space="preserve"> języka obcego nowożytnego oceny wyrażonej w stopniu:</w:t>
      </w:r>
    </w:p>
    <w:p w:rsidR="00D17BC2" w:rsidRDefault="00D17BC2" w:rsidP="00D17BC2">
      <w:r>
        <w:rPr>
          <w:rFonts w:ascii="Times New Roman" w:hAnsi="Times New Roman"/>
          <w:sz w:val="24"/>
        </w:rPr>
        <w:t>a) celującym – przyznaje się po 30 punktów,</w:t>
      </w:r>
    </w:p>
    <w:p w:rsidR="00D17BC2" w:rsidRDefault="00D17BC2" w:rsidP="00D17BC2">
      <w:r>
        <w:rPr>
          <w:rFonts w:ascii="Times New Roman" w:hAnsi="Times New Roman"/>
          <w:sz w:val="24"/>
        </w:rPr>
        <w:t>b) bardzo dobrym – przyznaje się po 25 punktów,</w:t>
      </w:r>
    </w:p>
    <w:p w:rsidR="00D17BC2" w:rsidRDefault="00D17BC2" w:rsidP="00D17BC2">
      <w:r>
        <w:rPr>
          <w:rFonts w:ascii="Times New Roman" w:hAnsi="Times New Roman"/>
          <w:sz w:val="24"/>
        </w:rPr>
        <w:t>c) dobrym – przyznaje się po 20 punktów,</w:t>
      </w:r>
    </w:p>
    <w:p w:rsidR="00D17BC2" w:rsidRDefault="00D17BC2" w:rsidP="00D17BC2">
      <w:r>
        <w:rPr>
          <w:rFonts w:ascii="Times New Roman" w:hAnsi="Times New Roman"/>
          <w:sz w:val="24"/>
        </w:rPr>
        <w:t>d) dostatecznym – przyznaje się po 10 punktów,</w:t>
      </w:r>
    </w:p>
    <w:p w:rsidR="00D17BC2" w:rsidRDefault="00D17BC2" w:rsidP="00D17BC2">
      <w:r>
        <w:rPr>
          <w:rFonts w:ascii="Times New Roman" w:hAnsi="Times New Roman"/>
          <w:sz w:val="24"/>
        </w:rPr>
        <w:t>e) dopuszczającym – przyznaje się po 5 punkty.</w:t>
      </w:r>
    </w:p>
    <w:p w:rsidR="00D17BC2" w:rsidRDefault="00D17BC2" w:rsidP="00D17BC2"/>
    <w:p w:rsidR="00D17BC2" w:rsidRDefault="00D17BC2" w:rsidP="00D17BC2">
      <w:pPr>
        <w:jc w:val="center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§ 6</w:t>
      </w:r>
    </w:p>
    <w:p w:rsidR="00D17BC2" w:rsidRDefault="00D17BC2" w:rsidP="00D17BC2">
      <w:pPr>
        <w:pStyle w:val="Akapitzlist"/>
        <w:numPr>
          <w:ilvl w:val="0"/>
          <w:numId w:val="24"/>
        </w:numPr>
      </w:pPr>
      <w:r w:rsidRPr="002378E8">
        <w:rPr>
          <w:rFonts w:ascii="Times New Roman" w:hAnsi="Times New Roman"/>
          <w:sz w:val="24"/>
        </w:rPr>
        <w:t>Do zadań szkolnej komisji rekrutacyjnej należy:</w:t>
      </w:r>
    </w:p>
    <w:p w:rsidR="00D17BC2" w:rsidRDefault="00D17BC2" w:rsidP="00D17BC2">
      <w:pPr>
        <w:jc w:val="both"/>
      </w:pPr>
    </w:p>
    <w:p w:rsidR="00D17BC2" w:rsidRDefault="00D17BC2" w:rsidP="00D17BC2">
      <w:pPr>
        <w:numPr>
          <w:ilvl w:val="0"/>
          <w:numId w:val="12"/>
        </w:numPr>
        <w:jc w:val="both"/>
      </w:pPr>
      <w:r>
        <w:rPr>
          <w:rFonts w:ascii="Times New Roman" w:hAnsi="Times New Roman"/>
          <w:sz w:val="24"/>
        </w:rPr>
        <w:t>podanie do wiadomości kandydatom informacji o warunkach rekrutacji, z uwzględnieniem kryteriów przyjęć ustalonych w Statucie szkoły,</w:t>
      </w:r>
    </w:p>
    <w:p w:rsidR="00D17BC2" w:rsidRDefault="00D17BC2" w:rsidP="00D17BC2">
      <w:pPr>
        <w:jc w:val="both"/>
      </w:pPr>
    </w:p>
    <w:p w:rsidR="00D17BC2" w:rsidRDefault="00D17BC2" w:rsidP="00D17BC2">
      <w:pPr>
        <w:numPr>
          <w:ilvl w:val="0"/>
          <w:numId w:val="13"/>
        </w:numPr>
        <w:jc w:val="both"/>
      </w:pPr>
      <w:r>
        <w:rPr>
          <w:rFonts w:ascii="Times New Roman" w:hAnsi="Times New Roman"/>
          <w:sz w:val="24"/>
        </w:rPr>
        <w:t>sporządzenie listy kandydatów, zawierającej imiona i nazwiska kandydatów uszeregowane w kolejności alfabetycznej, w przypadku których zweryfikowano wniosek o przyjęcie do szkoły, w tym zweryfikowano spełnianie przez kandydata warunków lub kryteriów branych pod uwagę w postępowaniu rekrutacyjnym oraz postępowaniu uzupełniającym,</w:t>
      </w:r>
    </w:p>
    <w:p w:rsidR="00D17BC2" w:rsidRDefault="00D17BC2" w:rsidP="00D17BC2">
      <w:pPr>
        <w:jc w:val="both"/>
      </w:pPr>
    </w:p>
    <w:p w:rsidR="00D17BC2" w:rsidRDefault="00D17BC2" w:rsidP="00D17BC2">
      <w:pPr>
        <w:numPr>
          <w:ilvl w:val="0"/>
          <w:numId w:val="14"/>
        </w:numPr>
        <w:jc w:val="both"/>
      </w:pPr>
      <w:r>
        <w:rPr>
          <w:rFonts w:ascii="Times New Roman" w:hAnsi="Times New Roman"/>
          <w:sz w:val="24"/>
        </w:rPr>
        <w:t>sporządzenie informacji o liczbie punktów przyznanych poszczególnym kandydatom po przeprowadzeniu postępowania rekrutacyjnego lub postępowania uzupełniającego,</w:t>
      </w:r>
    </w:p>
    <w:p w:rsidR="00D17BC2" w:rsidRDefault="00D17BC2" w:rsidP="00D17BC2">
      <w:pPr>
        <w:jc w:val="both"/>
      </w:pPr>
    </w:p>
    <w:p w:rsidR="00D17BC2" w:rsidRDefault="00D17BC2" w:rsidP="00D17BC2">
      <w:pPr>
        <w:numPr>
          <w:ilvl w:val="0"/>
          <w:numId w:val="15"/>
        </w:numPr>
        <w:jc w:val="both"/>
      </w:pPr>
      <w:r>
        <w:rPr>
          <w:rFonts w:ascii="Times New Roman" w:hAnsi="Times New Roman"/>
          <w:sz w:val="24"/>
        </w:rPr>
        <w:t>sporządzenie listy kandydatów zakwalifikowanych i kandydatów niezakwalifikowanych oraz listy kandydatów przyjętych i kandydatów nieprzyjętych,</w:t>
      </w:r>
    </w:p>
    <w:p w:rsidR="00D17BC2" w:rsidRDefault="00D17BC2" w:rsidP="00D17BC2">
      <w:pPr>
        <w:jc w:val="both"/>
      </w:pPr>
    </w:p>
    <w:p w:rsidR="00D17BC2" w:rsidRDefault="00D17BC2" w:rsidP="00D17BC2">
      <w:pPr>
        <w:numPr>
          <w:ilvl w:val="0"/>
          <w:numId w:val="16"/>
        </w:numPr>
        <w:jc w:val="both"/>
      </w:pPr>
      <w:r>
        <w:rPr>
          <w:rFonts w:ascii="Times New Roman" w:hAnsi="Times New Roman"/>
          <w:sz w:val="24"/>
        </w:rPr>
        <w:t>ustalenie na podstawie wyników postępowania kwalifikacyjnego i ogłoszenia wyników rekrutacji ,uwzględniając zasadę umieszczania kandydata na liście zgodnie z kolejnością uzyskanych punktów,</w:t>
      </w:r>
    </w:p>
    <w:p w:rsidR="00D17BC2" w:rsidRDefault="00D17BC2" w:rsidP="00D17BC2">
      <w:pPr>
        <w:jc w:val="both"/>
      </w:pPr>
    </w:p>
    <w:p w:rsidR="00D17BC2" w:rsidRDefault="00D17BC2" w:rsidP="00D17BC2">
      <w:pPr>
        <w:numPr>
          <w:ilvl w:val="0"/>
          <w:numId w:val="17"/>
        </w:numPr>
        <w:jc w:val="both"/>
      </w:pPr>
      <w:r>
        <w:rPr>
          <w:rFonts w:ascii="Times New Roman" w:hAnsi="Times New Roman"/>
          <w:sz w:val="24"/>
        </w:rPr>
        <w:t>sporządzenie protokołu postępowania kwalifikacyjnego.</w:t>
      </w:r>
    </w:p>
    <w:p w:rsidR="00D17BC2" w:rsidRDefault="00D17BC2" w:rsidP="00D17BC2"/>
    <w:p w:rsidR="00D17BC2" w:rsidRDefault="00D17BC2" w:rsidP="00D17BC2">
      <w:pPr>
        <w:ind w:hanging="360"/>
        <w:jc w:val="both"/>
      </w:pPr>
      <w:r>
        <w:rPr>
          <w:rFonts w:ascii="Times New Roman" w:hAnsi="Times New Roman"/>
          <w:sz w:val="24"/>
        </w:rPr>
        <w:br/>
        <w:t>2. Dyrektor szkoły sprawuje bezpośredni nadzór nad działalnością szkolnej komisji rekrutacyjnej, a w razie odwołania kandydata lub rodzica niepełnoletniego kandydata  od decyzji komisji rekrutacyjnej przeprowadza postępowanie:</w:t>
      </w:r>
    </w:p>
    <w:p w:rsidR="00D17BC2" w:rsidRDefault="00D17BC2" w:rsidP="00D17BC2">
      <w:pPr>
        <w:ind w:hanging="360"/>
      </w:pPr>
    </w:p>
    <w:p w:rsidR="00D17BC2" w:rsidRDefault="00D17BC2" w:rsidP="00D17BC2">
      <w:pPr>
        <w:numPr>
          <w:ilvl w:val="0"/>
          <w:numId w:val="18"/>
        </w:numPr>
        <w:jc w:val="both"/>
      </w:pPr>
      <w:r>
        <w:rPr>
          <w:rFonts w:ascii="Times New Roman" w:hAnsi="Times New Roman"/>
          <w:sz w:val="24"/>
        </w:rPr>
        <w:t>w terminie 7 dni od dnia podania do publicznej wiadomości listy kandydatów przyjętych i kandydatów nieprzyjętych, rodzic lub kandydat pełnoletni może wystąpić do komisji rekrutacyjnej z wnioskiem o uzasadnienie odmowy przyjęcia do szkoły,</w:t>
      </w:r>
    </w:p>
    <w:p w:rsidR="00D17BC2" w:rsidRDefault="00D17BC2" w:rsidP="00D17BC2">
      <w:pPr>
        <w:ind w:left="709"/>
        <w:jc w:val="both"/>
      </w:pPr>
    </w:p>
    <w:p w:rsidR="00D17BC2" w:rsidRDefault="00D17BC2" w:rsidP="00D17BC2">
      <w:pPr>
        <w:numPr>
          <w:ilvl w:val="0"/>
          <w:numId w:val="19"/>
        </w:numPr>
        <w:jc w:val="both"/>
      </w:pPr>
      <w:r>
        <w:rPr>
          <w:rFonts w:ascii="Times New Roman" w:hAnsi="Times New Roman"/>
          <w:sz w:val="24"/>
        </w:rPr>
        <w:t>uzasadnienie sporządza się w terminie 5 dni od wystąpienia rodzica lub kandydata,</w:t>
      </w:r>
    </w:p>
    <w:p w:rsidR="00D17BC2" w:rsidRDefault="00D17BC2" w:rsidP="00D17BC2">
      <w:pPr>
        <w:ind w:left="709"/>
        <w:jc w:val="both"/>
      </w:pPr>
    </w:p>
    <w:p w:rsidR="00D17BC2" w:rsidRDefault="00D17BC2" w:rsidP="00D17BC2">
      <w:pPr>
        <w:numPr>
          <w:ilvl w:val="0"/>
          <w:numId w:val="20"/>
        </w:numPr>
        <w:jc w:val="both"/>
      </w:pPr>
      <w:r>
        <w:rPr>
          <w:rFonts w:ascii="Times New Roman" w:hAnsi="Times New Roman"/>
          <w:sz w:val="24"/>
        </w:rPr>
        <w:t>rodzic lub kandydat  pełnoletni może wnieść do dyrektora odwołanie od rozstrzygnięcia komisji rekrutacyjnej , w terminie 7 dni od dnia otrzymania uzasadnienia,</w:t>
      </w:r>
    </w:p>
    <w:p w:rsidR="00D17BC2" w:rsidRDefault="00D17BC2" w:rsidP="00D17BC2">
      <w:pPr>
        <w:ind w:left="709"/>
        <w:jc w:val="both"/>
      </w:pPr>
    </w:p>
    <w:p w:rsidR="00D17BC2" w:rsidRDefault="00D17BC2" w:rsidP="00D17BC2">
      <w:pPr>
        <w:numPr>
          <w:ilvl w:val="0"/>
          <w:numId w:val="21"/>
        </w:numPr>
        <w:jc w:val="both"/>
      </w:pPr>
      <w:r>
        <w:rPr>
          <w:rFonts w:ascii="Times New Roman" w:hAnsi="Times New Roman"/>
          <w:sz w:val="24"/>
        </w:rPr>
        <w:t>dyrektor rozpatruje odwołanie od rozstrzygnięcia komisji rekrutacyjnej w terminie 7 dni od dnia otrzymania odwołania.</w:t>
      </w:r>
    </w:p>
    <w:p w:rsidR="00D17BC2" w:rsidRDefault="00D17BC2" w:rsidP="00D17BC2">
      <w:pPr>
        <w:ind w:hanging="360"/>
      </w:pPr>
    </w:p>
    <w:p w:rsidR="00D17BC2" w:rsidRDefault="00D17BC2" w:rsidP="00D17BC2">
      <w:r>
        <w:rPr>
          <w:rFonts w:ascii="Times New Roman" w:hAnsi="Times New Roman"/>
          <w:sz w:val="24"/>
        </w:rPr>
        <w:t>3. W kwestiach nie uregulowanych niniejszym regulaminem stosuje się zasady określone w ustawie o systemie oświaty.</w:t>
      </w:r>
    </w:p>
    <w:p w:rsidR="00D17BC2" w:rsidRPr="00353994" w:rsidRDefault="00D17BC2" w:rsidP="00D17BC2">
      <w:pPr>
        <w:jc w:val="center"/>
        <w:rPr>
          <w:b/>
        </w:rPr>
      </w:pPr>
      <w:r>
        <w:rPr>
          <w:rFonts w:ascii="Times New Roman" w:hAnsi="Times New Roman"/>
          <w:sz w:val="24"/>
        </w:rPr>
        <w:br/>
      </w:r>
      <w:r w:rsidRPr="00353994">
        <w:rPr>
          <w:rFonts w:ascii="Times New Roman" w:hAnsi="Times New Roman"/>
          <w:b/>
          <w:sz w:val="24"/>
        </w:rPr>
        <w:t>§ 7</w:t>
      </w:r>
    </w:p>
    <w:p w:rsidR="00D17BC2" w:rsidRPr="00353994" w:rsidRDefault="00D17BC2" w:rsidP="00D17BC2">
      <w:pPr>
        <w:jc w:val="center"/>
      </w:pPr>
    </w:p>
    <w:p w:rsidR="00D17BC2" w:rsidRPr="00353994" w:rsidRDefault="00D17BC2" w:rsidP="00D17BC2">
      <w:pPr>
        <w:pStyle w:val="Akapitzlist"/>
        <w:numPr>
          <w:ilvl w:val="0"/>
          <w:numId w:val="23"/>
        </w:numPr>
        <w:jc w:val="center"/>
        <w:textAlignment w:val="auto"/>
      </w:pPr>
      <w:r w:rsidRPr="00353994">
        <w:rPr>
          <w:rFonts w:ascii="Times New Roman" w:hAnsi="Times New Roman"/>
          <w:sz w:val="24"/>
        </w:rPr>
        <w:t>Niniejszy regulamin ustalono w porozumieniu z Radą Pedagogiczną i wprowadzono do realizacji w dniu</w:t>
      </w:r>
      <w:r w:rsidR="00957ED6">
        <w:rPr>
          <w:rFonts w:ascii="Times New Roman" w:hAnsi="Times New Roman"/>
          <w:sz w:val="24"/>
        </w:rPr>
        <w:t xml:space="preserve"> </w:t>
      </w:r>
      <w:r w:rsidR="00ED02A4">
        <w:rPr>
          <w:rFonts w:ascii="Times New Roman" w:hAnsi="Times New Roman"/>
          <w:sz w:val="24"/>
        </w:rPr>
        <w:t>17</w:t>
      </w:r>
      <w:bookmarkStart w:id="0" w:name="_GoBack"/>
      <w:bookmarkEnd w:id="0"/>
      <w:r w:rsidR="00957ED6">
        <w:rPr>
          <w:rFonts w:ascii="Times New Roman" w:hAnsi="Times New Roman"/>
          <w:sz w:val="24"/>
        </w:rPr>
        <w:t>kwietnia</w:t>
      </w:r>
      <w:r w:rsidRPr="00353994">
        <w:rPr>
          <w:rFonts w:ascii="Times New Roman" w:hAnsi="Times New Roman"/>
          <w:sz w:val="24"/>
        </w:rPr>
        <w:t xml:space="preserve"> 202</w:t>
      </w:r>
      <w:r w:rsidR="00D6174B">
        <w:rPr>
          <w:rFonts w:ascii="Times New Roman" w:hAnsi="Times New Roman"/>
          <w:sz w:val="24"/>
        </w:rPr>
        <w:t>3r</w:t>
      </w:r>
      <w:r w:rsidRPr="00353994">
        <w:rPr>
          <w:rFonts w:ascii="Times New Roman" w:hAnsi="Times New Roman"/>
          <w:sz w:val="24"/>
        </w:rPr>
        <w:t>.</w:t>
      </w:r>
    </w:p>
    <w:p w:rsidR="00862E38" w:rsidRDefault="00862E38"/>
    <w:sectPr w:rsidR="00862E38" w:rsidSect="00F04D5A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150"/>
    <w:multiLevelType w:val="multilevel"/>
    <w:tmpl w:val="AA225A8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90F332C"/>
    <w:multiLevelType w:val="multilevel"/>
    <w:tmpl w:val="A9B87E00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9176656"/>
    <w:multiLevelType w:val="multilevel"/>
    <w:tmpl w:val="A2980F56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94A039A"/>
    <w:multiLevelType w:val="multilevel"/>
    <w:tmpl w:val="CF9E71B2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C485254"/>
    <w:multiLevelType w:val="multilevel"/>
    <w:tmpl w:val="6B2CD0C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0B2254E"/>
    <w:multiLevelType w:val="multilevel"/>
    <w:tmpl w:val="A5961DA4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5C978BB"/>
    <w:multiLevelType w:val="multilevel"/>
    <w:tmpl w:val="E3CCAE0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F1F2F83"/>
    <w:multiLevelType w:val="hybridMultilevel"/>
    <w:tmpl w:val="3EE09054"/>
    <w:lvl w:ilvl="0" w:tplc="001EEA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22D69"/>
    <w:multiLevelType w:val="multilevel"/>
    <w:tmpl w:val="82BA8F3E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3F8193E"/>
    <w:multiLevelType w:val="multilevel"/>
    <w:tmpl w:val="0FEE6C34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A3C0139"/>
    <w:multiLevelType w:val="multilevel"/>
    <w:tmpl w:val="0D5859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07D57ED"/>
    <w:multiLevelType w:val="multilevel"/>
    <w:tmpl w:val="EECCC8D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A173D8C"/>
    <w:multiLevelType w:val="multilevel"/>
    <w:tmpl w:val="C3924F1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BC12C73"/>
    <w:multiLevelType w:val="hybridMultilevel"/>
    <w:tmpl w:val="5F024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47D2F"/>
    <w:multiLevelType w:val="multilevel"/>
    <w:tmpl w:val="8EC2289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41132810"/>
    <w:multiLevelType w:val="multilevel"/>
    <w:tmpl w:val="40AEB4E8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43B9566A"/>
    <w:multiLevelType w:val="multilevel"/>
    <w:tmpl w:val="B360DB5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47F0F8A"/>
    <w:multiLevelType w:val="multilevel"/>
    <w:tmpl w:val="A9FEE7D2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6D7782F"/>
    <w:multiLevelType w:val="multilevel"/>
    <w:tmpl w:val="FD3EEF1C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6EF7336"/>
    <w:multiLevelType w:val="multilevel"/>
    <w:tmpl w:val="5CF0F3EE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74741A2"/>
    <w:multiLevelType w:val="multilevel"/>
    <w:tmpl w:val="2528D0C8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7666786"/>
    <w:multiLevelType w:val="multilevel"/>
    <w:tmpl w:val="A72CC62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1C21CF5"/>
    <w:multiLevelType w:val="hybridMultilevel"/>
    <w:tmpl w:val="4A9EFED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45151F7"/>
    <w:multiLevelType w:val="hybridMultilevel"/>
    <w:tmpl w:val="1436CDF6"/>
    <w:lvl w:ilvl="0" w:tplc="993C42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4D288E"/>
    <w:multiLevelType w:val="multilevel"/>
    <w:tmpl w:val="1012C5AA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24"/>
  </w:num>
  <w:num w:numId="5">
    <w:abstractNumId w:val="18"/>
  </w:num>
  <w:num w:numId="6">
    <w:abstractNumId w:val="20"/>
  </w:num>
  <w:num w:numId="7">
    <w:abstractNumId w:val="9"/>
  </w:num>
  <w:num w:numId="8">
    <w:abstractNumId w:val="3"/>
  </w:num>
  <w:num w:numId="9">
    <w:abstractNumId w:val="21"/>
  </w:num>
  <w:num w:numId="10">
    <w:abstractNumId w:val="0"/>
  </w:num>
  <w:num w:numId="11">
    <w:abstractNumId w:val="12"/>
  </w:num>
  <w:num w:numId="12">
    <w:abstractNumId w:val="11"/>
  </w:num>
  <w:num w:numId="13">
    <w:abstractNumId w:val="6"/>
  </w:num>
  <w:num w:numId="14">
    <w:abstractNumId w:val="14"/>
  </w:num>
  <w:num w:numId="15">
    <w:abstractNumId w:val="10"/>
  </w:num>
  <w:num w:numId="16">
    <w:abstractNumId w:val="16"/>
  </w:num>
  <w:num w:numId="17">
    <w:abstractNumId w:val="4"/>
  </w:num>
  <w:num w:numId="18">
    <w:abstractNumId w:val="17"/>
  </w:num>
  <w:num w:numId="19">
    <w:abstractNumId w:val="19"/>
  </w:num>
  <w:num w:numId="20">
    <w:abstractNumId w:val="1"/>
  </w:num>
  <w:num w:numId="21">
    <w:abstractNumId w:val="8"/>
  </w:num>
  <w:num w:numId="22">
    <w:abstractNumId w:val="22"/>
  </w:num>
  <w:num w:numId="23">
    <w:abstractNumId w:val="23"/>
  </w:num>
  <w:num w:numId="24">
    <w:abstractNumId w:val="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D1"/>
    <w:rsid w:val="00006458"/>
    <w:rsid w:val="0001246C"/>
    <w:rsid w:val="000D2BDC"/>
    <w:rsid w:val="001214B3"/>
    <w:rsid w:val="00150996"/>
    <w:rsid w:val="00192C96"/>
    <w:rsid w:val="001B2EC8"/>
    <w:rsid w:val="002824A7"/>
    <w:rsid w:val="00351952"/>
    <w:rsid w:val="00365461"/>
    <w:rsid w:val="00370F7D"/>
    <w:rsid w:val="00437498"/>
    <w:rsid w:val="005005AF"/>
    <w:rsid w:val="00512E4D"/>
    <w:rsid w:val="00520672"/>
    <w:rsid w:val="0054269A"/>
    <w:rsid w:val="0056486E"/>
    <w:rsid w:val="0057252F"/>
    <w:rsid w:val="00603B3F"/>
    <w:rsid w:val="00726C35"/>
    <w:rsid w:val="0076669D"/>
    <w:rsid w:val="00840BC1"/>
    <w:rsid w:val="00847154"/>
    <w:rsid w:val="00851EDF"/>
    <w:rsid w:val="00853DD7"/>
    <w:rsid w:val="008558DD"/>
    <w:rsid w:val="00862E38"/>
    <w:rsid w:val="00934CAF"/>
    <w:rsid w:val="009518BF"/>
    <w:rsid w:val="00957ED6"/>
    <w:rsid w:val="0098221E"/>
    <w:rsid w:val="009A78C7"/>
    <w:rsid w:val="00AA17E2"/>
    <w:rsid w:val="00AA2656"/>
    <w:rsid w:val="00AB0EB0"/>
    <w:rsid w:val="00AB318D"/>
    <w:rsid w:val="00AD7788"/>
    <w:rsid w:val="00B7246D"/>
    <w:rsid w:val="00BB0D5E"/>
    <w:rsid w:val="00BB1CD1"/>
    <w:rsid w:val="00BB6AA9"/>
    <w:rsid w:val="00BD7874"/>
    <w:rsid w:val="00BE0294"/>
    <w:rsid w:val="00C734F8"/>
    <w:rsid w:val="00CB5778"/>
    <w:rsid w:val="00CB65F6"/>
    <w:rsid w:val="00CC7CD3"/>
    <w:rsid w:val="00D01EEE"/>
    <w:rsid w:val="00D16988"/>
    <w:rsid w:val="00D17BC2"/>
    <w:rsid w:val="00D57592"/>
    <w:rsid w:val="00D6174B"/>
    <w:rsid w:val="00DB646E"/>
    <w:rsid w:val="00DC7930"/>
    <w:rsid w:val="00DF64FD"/>
    <w:rsid w:val="00E21419"/>
    <w:rsid w:val="00E30185"/>
    <w:rsid w:val="00E6693F"/>
    <w:rsid w:val="00ED02A4"/>
    <w:rsid w:val="00EF6D3E"/>
    <w:rsid w:val="00F04D5A"/>
    <w:rsid w:val="00F927C6"/>
    <w:rsid w:val="00F9546E"/>
    <w:rsid w:val="00FF4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D3B9"/>
  <w15:docId w15:val="{27D4C6EF-A6CD-46DB-8F45-032A91B9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7BC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BC2"/>
    <w:pPr>
      <w:ind w:left="720"/>
      <w:contextualSpacing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51EDF"/>
    <w:pPr>
      <w:widowControl/>
      <w:overflowPunct/>
      <w:adjustRightInd w:val="0"/>
      <w:spacing w:line="360" w:lineRule="auto"/>
      <w:ind w:firstLine="510"/>
      <w:textAlignment w:val="auto"/>
    </w:pPr>
    <w:rPr>
      <w:rFonts w:ascii="Times" w:eastAsiaTheme="minorEastAsia" w:hAnsi="Times" w:cs="Arial"/>
      <w:bCs/>
      <w:kern w:val="24"/>
      <w:sz w:val="24"/>
      <w:szCs w:val="20"/>
    </w:rPr>
  </w:style>
  <w:style w:type="table" w:styleId="Tabela-Siatka">
    <w:name w:val="Table Grid"/>
    <w:basedOn w:val="Standardowy"/>
    <w:uiPriority w:val="59"/>
    <w:rsid w:val="00F0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7E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ED6"/>
    <w:rPr>
      <w:rFonts w:ascii="Segoe UI" w:eastAsia="Times New Roman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opolska.edu.com.pl/" TargetMode="External"/><Relationship Id="rId5" Type="http://schemas.openxmlformats.org/officeDocument/2006/relationships/hyperlink" Target="http://www.malopolska.edu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Klimaszewska</dc:creator>
  <cp:lastModifiedBy>User</cp:lastModifiedBy>
  <cp:revision>6</cp:revision>
  <cp:lastPrinted>2022-04-27T16:23:00Z</cp:lastPrinted>
  <dcterms:created xsi:type="dcterms:W3CDTF">2023-04-25T15:36:00Z</dcterms:created>
  <dcterms:modified xsi:type="dcterms:W3CDTF">2023-05-04T19:02:00Z</dcterms:modified>
</cp:coreProperties>
</file>