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46CEE" w14:textId="70694FCA" w:rsidR="00A43395" w:rsidRDefault="00BF5E37">
      <w:bookmarkStart w:id="0" w:name="_GoBack"/>
      <w:bookmarkEnd w:id="0"/>
      <w:r>
        <w:t>Ogólne kryteria oceniania dla klasy III szkoły średniej ZAKRES PODSTAWOWY</w:t>
      </w:r>
    </w:p>
    <w:p w14:paraId="3621249B" w14:textId="77777777" w:rsidR="00F1723D" w:rsidRDefault="00BF5E37">
      <w:r w:rsidRPr="00C45A96">
        <w:rPr>
          <w:b/>
          <w:bCs/>
        </w:rPr>
        <w:t>Ocenę niedostateczną</w:t>
      </w:r>
      <w:r>
        <w:t xml:space="preserve"> otrzymuje uczeń, który: </w:t>
      </w:r>
    </w:p>
    <w:p w14:paraId="236086C4" w14:textId="77777777" w:rsidR="00F1723D" w:rsidRDefault="00BF5E37">
      <w:r>
        <w:sym w:font="Symbol" w:char="F0B7"/>
      </w:r>
      <w:r>
        <w:t xml:space="preserve"> nie przyswoił podstawowych wiadomości i umiejętności z zakresu podstawowego, co nie pozwala na kontynuację nauki w klasie wyższej; </w:t>
      </w:r>
    </w:p>
    <w:p w14:paraId="3F95998F" w14:textId="77777777" w:rsidR="00F1723D" w:rsidRDefault="00BF5E37">
      <w:r>
        <w:sym w:font="Symbol" w:char="F0B7"/>
      </w:r>
      <w:r>
        <w:t xml:space="preserve"> nie rozumie większości wiadomości z zakresu programu nauczania; </w:t>
      </w:r>
    </w:p>
    <w:p w14:paraId="1295E2EE" w14:textId="77777777" w:rsidR="00F1723D" w:rsidRDefault="00BF5E37">
      <w:r>
        <w:sym w:font="Symbol" w:char="F0B7"/>
      </w:r>
      <w:r>
        <w:t xml:space="preserve"> nie umie stosować nabytej wiedzy; </w:t>
      </w:r>
    </w:p>
    <w:p w14:paraId="0669ABC1" w14:textId="77777777" w:rsidR="00F1723D" w:rsidRDefault="00BF5E37">
      <w:r>
        <w:sym w:font="Symbol" w:char="F0B7"/>
      </w:r>
      <w:r>
        <w:t xml:space="preserve"> nie potrafi zaprezentować zdobytej wiedzy; </w:t>
      </w:r>
    </w:p>
    <w:p w14:paraId="5F829D9F" w14:textId="1B2F735E" w:rsidR="00BF5E37" w:rsidRDefault="00BF5E37">
      <w:r>
        <w:sym w:font="Symbol" w:char="F0B7"/>
      </w:r>
      <w:r>
        <w:t xml:space="preserve"> nie utrwala zdobytej wiedzy.</w:t>
      </w:r>
    </w:p>
    <w:p w14:paraId="20A6F543" w14:textId="77777777" w:rsidR="00F1723D" w:rsidRDefault="00F1723D">
      <w:r w:rsidRPr="00C45A96">
        <w:rPr>
          <w:b/>
          <w:bCs/>
        </w:rPr>
        <w:t>Ocenę dopuszczającą</w:t>
      </w:r>
      <w:r>
        <w:t xml:space="preserve"> otrzymuje uczeń, który: </w:t>
      </w:r>
    </w:p>
    <w:p w14:paraId="1B4F5283" w14:textId="77777777" w:rsidR="00C45A96" w:rsidRDefault="009E6BFA">
      <w:r>
        <w:sym w:font="Symbol" w:char="F0B7"/>
      </w:r>
      <w:r>
        <w:t xml:space="preserve"> wykazuje pewne braki w opanowaniu podstawowych wiadomości i umiejętności z zakresu podstawowego; </w:t>
      </w:r>
    </w:p>
    <w:p w14:paraId="731DAB3F" w14:textId="77777777" w:rsidR="00C45A96" w:rsidRDefault="009E6BFA">
      <w:r>
        <w:sym w:font="Symbol" w:char="F0B7"/>
      </w:r>
      <w:r>
        <w:t xml:space="preserve"> nie rozumie niektórych zagadnień materiału programowego; </w:t>
      </w:r>
    </w:p>
    <w:p w14:paraId="25CF70CC" w14:textId="77777777" w:rsidR="00C45A96" w:rsidRDefault="009E6BFA">
      <w:r>
        <w:sym w:font="Symbol" w:char="F0B7"/>
      </w:r>
      <w:r>
        <w:t xml:space="preserve"> stosuje zdobytą wiedzę przy pomocy nauczyciela; </w:t>
      </w:r>
    </w:p>
    <w:p w14:paraId="4D65D91E" w14:textId="77777777" w:rsidR="00C45A96" w:rsidRDefault="009E6BFA">
      <w:r>
        <w:sym w:font="Symbol" w:char="F0B7"/>
      </w:r>
      <w:r>
        <w:t xml:space="preserve"> często popełnia błędy językowe w wypowiedziach ustnych i pisemnych; </w:t>
      </w:r>
    </w:p>
    <w:p w14:paraId="0864F0B3" w14:textId="22270133" w:rsidR="00F1723D" w:rsidRDefault="009E6BFA">
      <w:r>
        <w:sym w:font="Symbol" w:char="F0B7"/>
      </w:r>
      <w:r>
        <w:t xml:space="preserve"> ma trudności w utrwalaniu zdobytej wiedzy.</w:t>
      </w:r>
    </w:p>
    <w:p w14:paraId="27ACF3E7" w14:textId="77777777" w:rsidR="009E6BFA" w:rsidRDefault="00F1723D">
      <w:r w:rsidRPr="00C45A96">
        <w:rPr>
          <w:b/>
          <w:bCs/>
        </w:rPr>
        <w:t>Ocenę dostateczną</w:t>
      </w:r>
      <w:r>
        <w:t xml:space="preserve"> otrzymuje uczeń, który: </w:t>
      </w:r>
    </w:p>
    <w:p w14:paraId="252F0684" w14:textId="77777777" w:rsidR="00C45A96" w:rsidRDefault="009E6BFA">
      <w:r>
        <w:sym w:font="Symbol" w:char="F0B7"/>
      </w:r>
      <w:r>
        <w:t xml:space="preserve"> opanował wiadomości i umiejętności z zakresu podstawowego; </w:t>
      </w:r>
    </w:p>
    <w:p w14:paraId="2E73F0E1" w14:textId="77777777" w:rsidR="00C45A96" w:rsidRDefault="009E6BFA">
      <w:r>
        <w:sym w:font="Symbol" w:char="F0B7"/>
      </w:r>
      <w:r>
        <w:t xml:space="preserve"> rozumie zdobytą wiedzę; </w:t>
      </w:r>
    </w:p>
    <w:p w14:paraId="05833FAD" w14:textId="77777777" w:rsidR="00C45A96" w:rsidRDefault="009E6BFA">
      <w:r>
        <w:sym w:font="Symbol" w:char="F0B7"/>
      </w:r>
      <w:r>
        <w:t xml:space="preserve"> stara się samodzielnie zastosować zdobytą wiedzę; </w:t>
      </w:r>
    </w:p>
    <w:p w14:paraId="6C90CE6B" w14:textId="77777777" w:rsidR="00C45A96" w:rsidRDefault="009E6BFA">
      <w:r>
        <w:sym w:font="Symbol" w:char="F0B7"/>
      </w:r>
      <w:r>
        <w:t xml:space="preserve"> popełnia nieliczne błędy językowe w wypowiedziach ustnych i pisemnych; </w:t>
      </w:r>
    </w:p>
    <w:p w14:paraId="253C2417" w14:textId="172E76D0" w:rsidR="009E6BFA" w:rsidRDefault="009E6BFA">
      <w:r>
        <w:sym w:font="Symbol" w:char="F0B7"/>
      </w:r>
      <w:r>
        <w:t xml:space="preserve"> przejawia braki w trwałym opanowaniu materiału programowego.</w:t>
      </w:r>
    </w:p>
    <w:p w14:paraId="6DBE46B7" w14:textId="77777777" w:rsidR="009E6BFA" w:rsidRDefault="00F1723D">
      <w:r w:rsidRPr="00C45A96">
        <w:rPr>
          <w:b/>
          <w:bCs/>
        </w:rPr>
        <w:t>Ocenę dobrą</w:t>
      </w:r>
      <w:r>
        <w:t xml:space="preserve"> otrzymuje uczeń, który: </w:t>
      </w:r>
    </w:p>
    <w:p w14:paraId="72CFC483" w14:textId="77777777" w:rsidR="00C45A96" w:rsidRDefault="00C45A96">
      <w:r>
        <w:sym w:font="Symbol" w:char="F0B7"/>
      </w:r>
      <w:r w:rsidR="00932079">
        <w:t xml:space="preserve">opanował wiadomości i umiejętności z zakresu podstawowego; </w:t>
      </w:r>
    </w:p>
    <w:p w14:paraId="10341BC7" w14:textId="77777777" w:rsidR="00C45A96" w:rsidRDefault="00932079">
      <w:r>
        <w:sym w:font="Symbol" w:char="F0B7"/>
      </w:r>
      <w:r>
        <w:t xml:space="preserve"> rozumie zdobytą wiedzę; </w:t>
      </w:r>
    </w:p>
    <w:p w14:paraId="2157E28A" w14:textId="77777777" w:rsidR="00C45A96" w:rsidRDefault="00932079">
      <w:r>
        <w:sym w:font="Symbol" w:char="F0B7"/>
      </w:r>
      <w:r>
        <w:t xml:space="preserve"> stosuje zdobytą wiedzę; </w:t>
      </w:r>
    </w:p>
    <w:p w14:paraId="1B39A22E" w14:textId="77777777" w:rsidR="00C45A96" w:rsidRDefault="00932079">
      <w:r>
        <w:sym w:font="Symbol" w:char="F0B7"/>
      </w:r>
      <w:r>
        <w:t xml:space="preserve"> popełnia drobne usterki językowe w wypowiedziach ustnych i pisemnych; </w:t>
      </w:r>
    </w:p>
    <w:p w14:paraId="5536913C" w14:textId="439A8DAB" w:rsidR="009E6BFA" w:rsidRDefault="00932079">
      <w:r>
        <w:sym w:font="Symbol" w:char="F0B7"/>
      </w:r>
      <w:r>
        <w:t xml:space="preserve"> w każdej sytuacji wykazuje się dobrą znajomością zdobytej wiedzy</w:t>
      </w:r>
    </w:p>
    <w:p w14:paraId="76A9C701" w14:textId="77777777" w:rsidR="00932079" w:rsidRDefault="00F1723D">
      <w:r w:rsidRPr="00C45A96">
        <w:rPr>
          <w:b/>
          <w:bCs/>
        </w:rPr>
        <w:t>Ocenę bardzo dobrą</w:t>
      </w:r>
      <w:r>
        <w:t xml:space="preserve"> otrzymuje uczeń, który: </w:t>
      </w:r>
    </w:p>
    <w:p w14:paraId="1FC76B68" w14:textId="77777777" w:rsidR="00C45A96" w:rsidRDefault="00C45A96">
      <w:r>
        <w:sym w:font="Symbol" w:char="F0B7"/>
      </w:r>
      <w:r w:rsidR="00932079">
        <w:t xml:space="preserve">opanował wszystkie wiadomości i umiejętności z zakresu podstawowego; </w:t>
      </w:r>
    </w:p>
    <w:p w14:paraId="2BD625DB" w14:textId="77777777" w:rsidR="00C45A96" w:rsidRDefault="00932079">
      <w:r>
        <w:sym w:font="Symbol" w:char="F0B7"/>
      </w:r>
      <w:r>
        <w:t xml:space="preserve"> samodzielnie interpretuje posiadane wiadomości; </w:t>
      </w:r>
    </w:p>
    <w:p w14:paraId="5D113A32" w14:textId="77777777" w:rsidR="00C45A96" w:rsidRDefault="00932079">
      <w:r>
        <w:sym w:font="Symbol" w:char="F0B7"/>
      </w:r>
      <w:r>
        <w:t xml:space="preserve"> swobodnie stosuje zdobytą wiedzę; </w:t>
      </w:r>
    </w:p>
    <w:p w14:paraId="0B1DC8E5" w14:textId="77777777" w:rsidR="00C45A96" w:rsidRDefault="00932079">
      <w:r>
        <w:lastRenderedPageBreak/>
        <w:sym w:font="Symbol" w:char="F0B7"/>
      </w:r>
      <w:r>
        <w:t xml:space="preserve"> wdrożony do autokorekty stara się nie popełniać błędów językowych w swoich wypowiedziach ustnych i pisemnych; </w:t>
      </w:r>
    </w:p>
    <w:p w14:paraId="5ED6D8A5" w14:textId="78F28679" w:rsidR="00932079" w:rsidRDefault="00932079">
      <w:r>
        <w:sym w:font="Symbol" w:char="F0B7"/>
      </w:r>
      <w:r>
        <w:t xml:space="preserve"> swobodnie operuje wiedzą z zakresu podstawowego.</w:t>
      </w:r>
    </w:p>
    <w:p w14:paraId="456EF6EB" w14:textId="558F5481" w:rsidR="00F1723D" w:rsidRDefault="00F1723D">
      <w:r w:rsidRPr="00C45A96">
        <w:rPr>
          <w:b/>
          <w:bCs/>
        </w:rPr>
        <w:t>Ocenę celującą</w:t>
      </w:r>
      <w:r>
        <w:t xml:space="preserve"> otrzymuje uczeń, który:</w:t>
      </w:r>
    </w:p>
    <w:p w14:paraId="7628D40F" w14:textId="77777777" w:rsidR="00C45A96" w:rsidRDefault="00C45A96">
      <w:r>
        <w:sym w:font="Symbol" w:char="F0B7"/>
      </w:r>
      <w:r>
        <w:t xml:space="preserve">biegle opanował wszystkie wiadomości i umiejętności z zakresu podstawowego podstawy programowej lub dodatkowo przyswoił wiadomości wykraczające poza zakres programu nauczania; </w:t>
      </w:r>
    </w:p>
    <w:p w14:paraId="46FE6D9F" w14:textId="77777777" w:rsidR="00C45A96" w:rsidRDefault="00C45A96">
      <w:r>
        <w:sym w:font="Symbol" w:char="F0B7"/>
      </w:r>
      <w:r>
        <w:t xml:space="preserve"> interpretuje zdobytą wiedzę w sposób samodzielny i oryginalny; </w:t>
      </w:r>
    </w:p>
    <w:p w14:paraId="5291DA66" w14:textId="77777777" w:rsidR="00C45A96" w:rsidRDefault="00C45A96">
      <w:r>
        <w:sym w:font="Symbol" w:char="F0B7"/>
      </w:r>
      <w:r>
        <w:t xml:space="preserve"> twórczo wykorzystuje zdobyte wiadomości w sytuacjach problemowych; </w:t>
      </w:r>
    </w:p>
    <w:p w14:paraId="4A260426" w14:textId="77777777" w:rsidR="00C45A96" w:rsidRDefault="00C45A96">
      <w:r>
        <w:sym w:font="Symbol" w:char="F0B7"/>
      </w:r>
      <w:r>
        <w:t xml:space="preserve"> prezentuje wiedzę, posługując się precyzyjnym językiem i bogatym słownictwem; </w:t>
      </w:r>
    </w:p>
    <w:p w14:paraId="1D34BE6B" w14:textId="40745678" w:rsidR="00C45A96" w:rsidRDefault="00C45A96">
      <w:r>
        <w:sym w:font="Symbol" w:char="F0B7"/>
      </w:r>
      <w:r>
        <w:t xml:space="preserve"> swobodnie operuje wiedzą pochodzącą z różnych źródeł.</w:t>
      </w:r>
    </w:p>
    <w:sectPr w:rsidR="00C45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C8"/>
    <w:rsid w:val="00146FA5"/>
    <w:rsid w:val="0086293D"/>
    <w:rsid w:val="00932079"/>
    <w:rsid w:val="009E6BFA"/>
    <w:rsid w:val="00A43395"/>
    <w:rsid w:val="00BF5E37"/>
    <w:rsid w:val="00C45A96"/>
    <w:rsid w:val="00F1723D"/>
    <w:rsid w:val="00F3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DC1E"/>
  <w15:chartTrackingRefBased/>
  <w15:docId w15:val="{A83E47CB-006C-415B-93BE-B849101D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Szklana</dc:creator>
  <cp:keywords/>
  <dc:description/>
  <cp:lastModifiedBy>User</cp:lastModifiedBy>
  <cp:revision>2</cp:revision>
  <dcterms:created xsi:type="dcterms:W3CDTF">2023-09-27T07:18:00Z</dcterms:created>
  <dcterms:modified xsi:type="dcterms:W3CDTF">2023-09-27T07:18:00Z</dcterms:modified>
</cp:coreProperties>
</file>